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1B130" w14:textId="343F5497" w:rsidR="002B2029" w:rsidRDefault="0005761B" w:rsidP="005B0CF0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 w:rsidRPr="0005761B">
        <w:rPr>
          <w:rFonts w:ascii="Arial Black" w:hAnsi="Arial Black"/>
          <w:b w:val="0"/>
          <w:bCs w:val="0"/>
          <w:u w:val="single"/>
        </w:rPr>
        <w:t xml:space="preserve">Teilnahmeantrag für das </w:t>
      </w:r>
      <w:r>
        <w:rPr>
          <w:rFonts w:ascii="Arial Black" w:hAnsi="Arial Black"/>
          <w:b w:val="0"/>
          <w:bCs w:val="0"/>
          <w:u w:val="single"/>
        </w:rPr>
        <w:t xml:space="preserve">Verhandlungsverfahren </w:t>
      </w:r>
      <w:r w:rsidR="00A708BC">
        <w:rPr>
          <w:rFonts w:ascii="Arial Black" w:hAnsi="Arial Black"/>
          <w:b w:val="0"/>
          <w:bCs w:val="0"/>
          <w:u w:val="single"/>
        </w:rPr>
        <w:t>IU</w:t>
      </w:r>
      <w:r w:rsidRPr="00EA27C5">
        <w:rPr>
          <w:rFonts w:ascii="Arial Black" w:hAnsi="Arial Black"/>
          <w:b w:val="0"/>
          <w:bCs w:val="0"/>
          <w:u w:val="single"/>
        </w:rPr>
        <w:t>_</w:t>
      </w:r>
      <w:r w:rsidR="00B92C47">
        <w:rPr>
          <w:rFonts w:ascii="Arial Black" w:hAnsi="Arial Black"/>
          <w:b w:val="0"/>
          <w:bCs w:val="0"/>
          <w:u w:val="single"/>
        </w:rPr>
        <w:t>0805</w:t>
      </w:r>
      <w:r w:rsidR="00D26C5C" w:rsidRPr="00EA27C5">
        <w:rPr>
          <w:rFonts w:ascii="Arial Black" w:hAnsi="Arial Black"/>
          <w:b w:val="0"/>
          <w:bCs w:val="0"/>
          <w:u w:val="single"/>
        </w:rPr>
        <w:t>/</w:t>
      </w:r>
      <w:r w:rsidR="00EC64C4">
        <w:rPr>
          <w:rFonts w:ascii="Arial Black" w:hAnsi="Arial Black"/>
          <w:b w:val="0"/>
          <w:bCs w:val="0"/>
          <w:u w:val="single"/>
        </w:rPr>
        <w:t>2</w:t>
      </w:r>
      <w:r w:rsidR="00011CA5">
        <w:rPr>
          <w:rFonts w:ascii="Arial Black" w:hAnsi="Arial Black"/>
          <w:b w:val="0"/>
          <w:bCs w:val="0"/>
          <w:u w:val="single"/>
        </w:rPr>
        <w:t>6</w:t>
      </w:r>
    </w:p>
    <w:p w14:paraId="55D73210" w14:textId="77777777" w:rsidR="003734FE" w:rsidRPr="003734FE" w:rsidRDefault="003734FE" w:rsidP="003734FE"/>
    <w:p w14:paraId="3BA86F6C" w14:textId="77777777" w:rsidR="00A708BC" w:rsidRPr="002A1E91" w:rsidRDefault="00A708BC" w:rsidP="005B0CF0">
      <w:pPr>
        <w:pStyle w:val="Kopfzeile"/>
        <w:tabs>
          <w:tab w:val="clear" w:pos="4536"/>
          <w:tab w:val="clear" w:pos="9072"/>
        </w:tabs>
        <w:spacing w:after="60"/>
        <w:jc w:val="center"/>
        <w:rPr>
          <w:rFonts w:ascii="Arial Black" w:hAnsi="Arial Black" w:cs="Arial"/>
          <w:b/>
          <w:sz w:val="24"/>
          <w:szCs w:val="24"/>
        </w:rPr>
      </w:pPr>
      <w:r>
        <w:rPr>
          <w:rFonts w:ascii="Arial Black" w:hAnsi="Arial Black" w:cs="Arial"/>
          <w:b/>
          <w:sz w:val="24"/>
          <w:szCs w:val="24"/>
        </w:rPr>
        <w:t>–</w:t>
      </w:r>
      <w:r w:rsidRPr="002A1E91">
        <w:rPr>
          <w:rFonts w:ascii="Arial Black" w:hAnsi="Arial Black" w:cs="Arial"/>
          <w:b/>
          <w:sz w:val="24"/>
          <w:szCs w:val="24"/>
        </w:rPr>
        <w:t xml:space="preserve"> </w:t>
      </w:r>
      <w:r>
        <w:rPr>
          <w:rFonts w:ascii="Arial Black" w:hAnsi="Arial Black" w:cs="Arial"/>
          <w:b/>
          <w:sz w:val="24"/>
          <w:szCs w:val="24"/>
        </w:rPr>
        <w:t xml:space="preserve">technischer </w:t>
      </w:r>
      <w:r w:rsidRPr="002A1E91">
        <w:rPr>
          <w:rFonts w:ascii="Arial Black" w:hAnsi="Arial Black" w:cs="Arial"/>
          <w:b/>
          <w:sz w:val="24"/>
          <w:szCs w:val="24"/>
        </w:rPr>
        <w:t xml:space="preserve">Teil </w:t>
      </w:r>
      <w:r>
        <w:rPr>
          <w:rFonts w:ascii="Arial Black" w:hAnsi="Arial Black" w:cs="Arial"/>
          <w:b/>
          <w:sz w:val="24"/>
          <w:szCs w:val="24"/>
        </w:rPr>
        <w:t>–</w:t>
      </w:r>
    </w:p>
    <w:p w14:paraId="47C75362" w14:textId="77777777" w:rsidR="002B2029" w:rsidRPr="004768FA" w:rsidRDefault="002B2029" w:rsidP="005B0CF0">
      <w:pPr>
        <w:spacing w:after="60"/>
        <w:jc w:val="both"/>
        <w:rPr>
          <w:rFonts w:cs="Arial"/>
          <w:sz w:val="24"/>
          <w:szCs w:val="24"/>
        </w:rPr>
      </w:pPr>
    </w:p>
    <w:p w14:paraId="44D6A593" w14:textId="77777777" w:rsidR="00924498" w:rsidRDefault="00924498" w:rsidP="00A35553">
      <w:pPr>
        <w:pStyle w:val="Textkrper"/>
        <w:spacing w:after="0"/>
        <w:rPr>
          <w:sz w:val="24"/>
        </w:rPr>
      </w:pPr>
      <w:r>
        <w:rPr>
          <w:sz w:val="24"/>
        </w:rPr>
        <w:t xml:space="preserve">Wir </w:t>
      </w:r>
      <w:r w:rsidR="00143720">
        <w:rPr>
          <w:sz w:val="24"/>
        </w:rPr>
        <w:t xml:space="preserve">versichern die Richtigkeit der nachstehenden Angaben. Wir sind uns bewusst, dass eine wissentlich falsche Erklärung den Ausschluss </w:t>
      </w:r>
      <w:r w:rsidR="00AD0F05">
        <w:rPr>
          <w:sz w:val="24"/>
        </w:rPr>
        <w:t xml:space="preserve">bei weiteren Vergabeverfahren </w:t>
      </w:r>
      <w:r w:rsidR="00143720">
        <w:rPr>
          <w:sz w:val="24"/>
        </w:rPr>
        <w:t xml:space="preserve">zur Folge haben kann. </w:t>
      </w:r>
      <w:r w:rsidR="004768FA">
        <w:rPr>
          <w:sz w:val="24"/>
        </w:rPr>
        <w:t>Wir erklären, dass wir bei der Beteiligung an diesem Verfahren nicht gegen das Gesetz gegen Wettbewerbsbeschränkung verstoßen haben.</w:t>
      </w:r>
    </w:p>
    <w:p w14:paraId="799AE379" w14:textId="77777777" w:rsidR="004B57C2" w:rsidRPr="00046DA1" w:rsidRDefault="004B57C2" w:rsidP="00A35553">
      <w:pPr>
        <w:pStyle w:val="Textkrper"/>
        <w:spacing w:after="0"/>
        <w:rPr>
          <w:sz w:val="20"/>
        </w:rPr>
      </w:pPr>
    </w:p>
    <w:p w14:paraId="46158873" w14:textId="77777777" w:rsidR="00212784" w:rsidRDefault="00212784" w:rsidP="00A35553">
      <w:pPr>
        <w:tabs>
          <w:tab w:val="num" w:pos="900"/>
        </w:tabs>
        <w:jc w:val="both"/>
        <w:rPr>
          <w:rFonts w:cs="Arial"/>
          <w:sz w:val="24"/>
          <w:szCs w:val="24"/>
        </w:rPr>
      </w:pPr>
      <w:r w:rsidRPr="00212784">
        <w:rPr>
          <w:rFonts w:cs="Arial"/>
          <w:sz w:val="24"/>
          <w:szCs w:val="24"/>
        </w:rPr>
        <w:t xml:space="preserve">Wir erklären uns bereit, </w:t>
      </w:r>
      <w:r w:rsidR="00AD46EF" w:rsidRPr="00212784">
        <w:rPr>
          <w:rFonts w:cs="Arial"/>
          <w:sz w:val="24"/>
          <w:szCs w:val="24"/>
        </w:rPr>
        <w:t>dass</w:t>
      </w:r>
      <w:r w:rsidRPr="00212784">
        <w:rPr>
          <w:rFonts w:cs="Arial"/>
          <w:sz w:val="24"/>
          <w:szCs w:val="24"/>
        </w:rPr>
        <w:t xml:space="preserve"> der Auftraggeber die Richtigkeit der abgegebenen Erklärun</w:t>
      </w:r>
      <w:r w:rsidR="00AD46EF">
        <w:rPr>
          <w:rFonts w:cs="Arial"/>
          <w:sz w:val="24"/>
          <w:szCs w:val="24"/>
        </w:rPr>
        <w:softHyphen/>
      </w:r>
      <w:r w:rsidRPr="00212784">
        <w:rPr>
          <w:rFonts w:cs="Arial"/>
          <w:sz w:val="24"/>
          <w:szCs w:val="24"/>
        </w:rPr>
        <w:t xml:space="preserve">gen </w:t>
      </w:r>
      <w:r w:rsidRPr="00EF56ED">
        <w:rPr>
          <w:rFonts w:cs="Arial"/>
          <w:sz w:val="24"/>
          <w:szCs w:val="24"/>
        </w:rPr>
        <w:t>durch</w:t>
      </w:r>
      <w:r w:rsidRPr="00EF56ED">
        <w:rPr>
          <w:rFonts w:cs="Arial"/>
          <w:sz w:val="32"/>
          <w:szCs w:val="24"/>
        </w:rPr>
        <w:t xml:space="preserve"> </w:t>
      </w:r>
      <w:r w:rsidRPr="00212784">
        <w:rPr>
          <w:rFonts w:cs="Arial"/>
          <w:sz w:val="24"/>
          <w:szCs w:val="24"/>
        </w:rPr>
        <w:t>Vor</w:t>
      </w:r>
      <w:r w:rsidRPr="00212784">
        <w:rPr>
          <w:rFonts w:cs="Arial"/>
          <w:sz w:val="24"/>
          <w:szCs w:val="24"/>
        </w:rPr>
        <w:softHyphen/>
        <w:t>lage von Nachweisen überprüfen darf.</w:t>
      </w:r>
    </w:p>
    <w:p w14:paraId="43208868" w14:textId="77777777" w:rsidR="00562800" w:rsidRDefault="00562800" w:rsidP="00A35553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p w14:paraId="521DD572" w14:textId="77777777" w:rsidR="008D2053" w:rsidRDefault="001F7058" w:rsidP="00A35553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40237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34F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2053">
        <w:rPr>
          <w:rFonts w:cs="Arial"/>
          <w:sz w:val="24"/>
          <w:szCs w:val="24"/>
        </w:rPr>
        <w:t xml:space="preserve">  </w:t>
      </w:r>
      <w:r w:rsidR="008D2053" w:rsidRPr="00F237AB">
        <w:rPr>
          <w:rFonts w:cs="Arial"/>
          <w:sz w:val="24"/>
          <w:szCs w:val="24"/>
        </w:rPr>
        <w:t>Hiermit bestätigen wir, dass der Vergabestelle der HIL GmbH bereits die nachstehend aufgeführten Nachweise in der Präqualifizierungsdatenbank (siehe unter Punkt 2 im Anschreiben zum Teilnahmewettbewerb) vorliegen:</w:t>
      </w:r>
    </w:p>
    <w:p w14:paraId="5D92642F" w14:textId="77777777" w:rsidR="003734FE" w:rsidRPr="00046DA1" w:rsidRDefault="003734FE" w:rsidP="00A35553">
      <w:pPr>
        <w:pStyle w:val="Textkrper"/>
        <w:spacing w:after="0"/>
        <w:ind w:left="360" w:hanging="360"/>
        <w:rPr>
          <w:rFonts w:cs="Arial"/>
          <w:sz w:val="20"/>
          <w:szCs w:val="24"/>
        </w:rPr>
      </w:pPr>
    </w:p>
    <w:p w14:paraId="541A3CE2" w14:textId="233BD839" w:rsidR="00562800" w:rsidRDefault="00562800" w:rsidP="00A35553">
      <w:pPr>
        <w:pStyle w:val="Textkrper"/>
        <w:numPr>
          <w:ilvl w:val="0"/>
          <w:numId w:val="21"/>
        </w:numPr>
        <w:spacing w:after="0"/>
        <w:rPr>
          <w:rFonts w:cs="Arial"/>
          <w:sz w:val="24"/>
        </w:rPr>
      </w:pPr>
      <w:r w:rsidRPr="00562800">
        <w:rPr>
          <w:rFonts w:cs="Arial"/>
          <w:sz w:val="24"/>
          <w:szCs w:val="24"/>
        </w:rPr>
        <w:t>Kopie</w:t>
      </w:r>
      <w:r>
        <w:rPr>
          <w:rFonts w:cs="Arial"/>
          <w:sz w:val="24"/>
        </w:rPr>
        <w:t xml:space="preserve"> </w:t>
      </w:r>
      <w:r w:rsidR="00284618" w:rsidRPr="00865CB1">
        <w:rPr>
          <w:rFonts w:cs="Arial"/>
          <w:sz w:val="24"/>
        </w:rPr>
        <w:t>eines aktuellen und für den Auftragsgegenstand gültigen Zertifikats</w:t>
      </w:r>
      <w:r w:rsidR="00284618" w:rsidRPr="00F3662F">
        <w:rPr>
          <w:rFonts w:cs="Arial"/>
          <w:sz w:val="24"/>
        </w:rPr>
        <w:t xml:space="preserve"> </w:t>
      </w:r>
      <w:r w:rsidRPr="00F3662F">
        <w:rPr>
          <w:rFonts w:cs="Arial"/>
          <w:sz w:val="24"/>
        </w:rPr>
        <w:t xml:space="preserve">DIN </w:t>
      </w:r>
      <w:r w:rsidRPr="00BC173D">
        <w:rPr>
          <w:rFonts w:cs="Arial"/>
          <w:sz w:val="24"/>
        </w:rPr>
        <w:t>ISO 9001:2015</w:t>
      </w:r>
      <w:r w:rsidRPr="00BC173D">
        <w:t xml:space="preserve"> </w:t>
      </w:r>
      <w:r w:rsidRPr="00BC173D">
        <w:rPr>
          <w:rFonts w:cs="Arial"/>
          <w:sz w:val="24"/>
        </w:rPr>
        <w:t>oder ein Zertifikat in vergleichbarer oder höherwertiger Form</w:t>
      </w:r>
      <w:r w:rsidR="000E2EE9" w:rsidRPr="00BC173D">
        <w:rPr>
          <w:rFonts w:cs="Arial"/>
          <w:sz w:val="24"/>
        </w:rPr>
        <w:t xml:space="preserve"> von einer akkreditierten Gesellschaft</w:t>
      </w:r>
      <w:r w:rsidRPr="00BC173D">
        <w:rPr>
          <w:rFonts w:cs="Arial"/>
          <w:sz w:val="24"/>
        </w:rPr>
        <w:t>.</w:t>
      </w:r>
    </w:p>
    <w:p w14:paraId="0D9E93D4" w14:textId="77777777" w:rsidR="00562800" w:rsidRDefault="00562800" w:rsidP="00A35553">
      <w:pPr>
        <w:pStyle w:val="Textkrper"/>
        <w:spacing w:after="0"/>
        <w:rPr>
          <w:rFonts w:cs="Arial"/>
          <w:sz w:val="24"/>
          <w:szCs w:val="24"/>
        </w:rPr>
      </w:pPr>
    </w:p>
    <w:p w14:paraId="1799EACF" w14:textId="77777777" w:rsidR="00924498" w:rsidRDefault="00924498" w:rsidP="00A35553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Insbesondere erklären wir</w:t>
      </w:r>
      <w:r w:rsidR="004A0F88">
        <w:rPr>
          <w:rFonts w:cs="Arial"/>
          <w:sz w:val="24"/>
          <w:szCs w:val="24"/>
        </w:rPr>
        <w:t xml:space="preserve"> (bitte ankreuzen):</w:t>
      </w:r>
    </w:p>
    <w:p w14:paraId="06D1C2EC" w14:textId="77777777" w:rsidR="00AC60FA" w:rsidRDefault="00AC60FA" w:rsidP="005B0CF0">
      <w:pPr>
        <w:pStyle w:val="Textkrper"/>
        <w:spacing w:after="60"/>
        <w:rPr>
          <w:rFonts w:cs="Arial"/>
          <w:sz w:val="24"/>
          <w:szCs w:val="24"/>
        </w:rPr>
      </w:pPr>
    </w:p>
    <w:p w14:paraId="15951A86" w14:textId="2C33260E" w:rsidR="00AA4459" w:rsidRDefault="00FB08CD" w:rsidP="00AA4459">
      <w:pPr>
        <w:pStyle w:val="Textkrper"/>
        <w:tabs>
          <w:tab w:val="left" w:pos="855"/>
        </w:tabs>
        <w:spacing w:after="6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</w:t>
      </w:r>
      <w:r w:rsidR="00AA4459">
        <w:rPr>
          <w:rFonts w:cs="Arial"/>
          <w:b/>
          <w:sz w:val="24"/>
          <w:szCs w:val="24"/>
        </w:rPr>
        <w:tab/>
      </w:r>
      <w:r w:rsidR="00AA4459" w:rsidRPr="00EE574F">
        <w:rPr>
          <w:rFonts w:cs="Arial"/>
          <w:b/>
          <w:sz w:val="24"/>
          <w:szCs w:val="24"/>
        </w:rPr>
        <w:t>Angaben zur Vergabe von Unteraufträgen</w:t>
      </w:r>
    </w:p>
    <w:p w14:paraId="14274F23" w14:textId="77777777" w:rsidR="00AA4459" w:rsidRPr="00922573" w:rsidRDefault="00AA4459" w:rsidP="00AA4459">
      <w:pPr>
        <w:pStyle w:val="Textkrper"/>
        <w:tabs>
          <w:tab w:val="left" w:pos="855"/>
        </w:tabs>
        <w:spacing w:after="60"/>
        <w:rPr>
          <w:rFonts w:cs="Arial"/>
          <w:b/>
          <w:sz w:val="14"/>
          <w:szCs w:val="24"/>
        </w:rPr>
      </w:pPr>
    </w:p>
    <w:p w14:paraId="4313BDFE" w14:textId="77777777" w:rsidR="00AA4459" w:rsidRDefault="001F7058" w:rsidP="00AA4459">
      <w:pPr>
        <w:pStyle w:val="Textkrper"/>
        <w:spacing w:after="6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7525862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45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A4459" w:rsidRPr="008D2053">
        <w:rPr>
          <w:rFonts w:cs="Arial"/>
          <w:sz w:val="24"/>
          <w:szCs w:val="24"/>
        </w:rPr>
        <w:t xml:space="preserve">  Wir erklären, dass wir Leistungsanteile </w:t>
      </w:r>
      <w:r w:rsidR="00AA4459">
        <w:rPr>
          <w:rFonts w:cs="Arial"/>
          <w:sz w:val="24"/>
          <w:szCs w:val="24"/>
        </w:rPr>
        <w:t xml:space="preserve">die Instandsetzung </w:t>
      </w:r>
      <w:r w:rsidR="00AA4459" w:rsidRPr="008D2053">
        <w:rPr>
          <w:rFonts w:cs="Arial"/>
          <w:sz w:val="24"/>
          <w:szCs w:val="24"/>
        </w:rPr>
        <w:t>betreffend an Unter</w:t>
      </w:r>
      <w:r w:rsidR="00AA4459" w:rsidRPr="008D2053">
        <w:rPr>
          <w:rFonts w:cs="Arial"/>
          <w:sz w:val="24"/>
          <w:szCs w:val="24"/>
        </w:rPr>
        <w:softHyphen/>
        <w:t>auftragnehmer</w:t>
      </w:r>
      <w:r w:rsidR="00AA4459">
        <w:rPr>
          <w:rFonts w:cs="Arial"/>
          <w:sz w:val="24"/>
          <w:szCs w:val="24"/>
        </w:rPr>
        <w:t xml:space="preserve"> vergeben: </w:t>
      </w:r>
    </w:p>
    <w:p w14:paraId="676C8FAA" w14:textId="77777777" w:rsidR="00AA4459" w:rsidRDefault="001F7058" w:rsidP="00AA4459">
      <w:pPr>
        <w:pStyle w:val="Textkrper"/>
        <w:spacing w:after="60"/>
        <w:ind w:left="1134" w:firstLine="348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1684495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45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A4459" w:rsidRPr="008D2053">
        <w:rPr>
          <w:rFonts w:cs="Arial"/>
          <w:sz w:val="24"/>
          <w:szCs w:val="24"/>
        </w:rPr>
        <w:t xml:space="preserve">  </w:t>
      </w:r>
      <w:r w:rsidR="00AA4459">
        <w:rPr>
          <w:rFonts w:cs="Arial"/>
          <w:sz w:val="24"/>
          <w:szCs w:val="24"/>
        </w:rPr>
        <w:t>Ja*</w:t>
      </w:r>
      <w:r w:rsidR="00AA4459">
        <w:rPr>
          <w:rFonts w:cs="Arial"/>
          <w:sz w:val="24"/>
          <w:szCs w:val="24"/>
        </w:rPr>
        <w:tab/>
      </w:r>
      <w:r w:rsidR="00AA4459">
        <w:rPr>
          <w:rFonts w:cs="Arial"/>
          <w:sz w:val="24"/>
          <w:szCs w:val="24"/>
        </w:rPr>
        <w:tab/>
      </w:r>
      <w:r w:rsidR="00AA4459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-933435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45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A4459" w:rsidRPr="008D2053">
        <w:rPr>
          <w:rFonts w:cs="Arial"/>
          <w:sz w:val="24"/>
          <w:szCs w:val="24"/>
        </w:rPr>
        <w:t xml:space="preserve">  </w:t>
      </w:r>
      <w:r w:rsidR="00AA4459">
        <w:rPr>
          <w:rFonts w:cs="Arial"/>
          <w:sz w:val="24"/>
          <w:szCs w:val="24"/>
        </w:rPr>
        <w:t>Nein</w:t>
      </w:r>
    </w:p>
    <w:p w14:paraId="4AD05728" w14:textId="77777777" w:rsidR="00AA4459" w:rsidRDefault="00AA4459" w:rsidP="00AA4459">
      <w:pPr>
        <w:pStyle w:val="Textkrper"/>
        <w:spacing w:after="60"/>
        <w:ind w:left="360" w:hanging="36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</w:p>
    <w:p w14:paraId="35AC70AC" w14:textId="77777777" w:rsidR="00AA4459" w:rsidRPr="009F241D" w:rsidRDefault="00AA4459" w:rsidP="00AA4459">
      <w:pPr>
        <w:pStyle w:val="Textkrper"/>
        <w:tabs>
          <w:tab w:val="left" w:pos="855"/>
        </w:tabs>
        <w:spacing w:after="0"/>
        <w:ind w:left="1482" w:hanging="1083"/>
        <w:rPr>
          <w:rFonts w:cs="Arial"/>
          <w:color w:val="000000"/>
        </w:rPr>
      </w:pPr>
      <w:r w:rsidRPr="009F241D">
        <w:rPr>
          <w:rFonts w:cs="Arial"/>
          <w:b/>
        </w:rPr>
        <w:t>*Hinweis:</w:t>
      </w:r>
      <w:r w:rsidRPr="009F241D">
        <w:rPr>
          <w:rFonts w:cs="Arial"/>
        </w:rPr>
        <w:t xml:space="preserve"> </w:t>
      </w:r>
      <w:r w:rsidRPr="009F241D">
        <w:rPr>
          <w:rFonts w:cs="Arial"/>
          <w:color w:val="000000"/>
        </w:rPr>
        <w:t xml:space="preserve">Für den Fall einer geplanten Vergabe von Aufträgen an Unterauftragnehmer   </w:t>
      </w:r>
    </w:p>
    <w:p w14:paraId="336B59D7" w14:textId="5D9D795A" w:rsidR="00AA4459" w:rsidRPr="00922573" w:rsidRDefault="00AA4459" w:rsidP="00AA4459">
      <w:pPr>
        <w:pStyle w:val="Textkrper"/>
        <w:tabs>
          <w:tab w:val="left" w:pos="855"/>
        </w:tabs>
        <w:spacing w:after="0"/>
        <w:ind w:left="1482" w:hanging="1083"/>
        <w:rPr>
          <w:rFonts w:cs="Arial"/>
          <w:color w:val="000000"/>
        </w:rPr>
      </w:pPr>
      <w:r w:rsidRPr="009F241D">
        <w:rPr>
          <w:rFonts w:cs="Arial"/>
          <w:b/>
        </w:rPr>
        <w:t xml:space="preserve">                 </w:t>
      </w:r>
      <w:r w:rsidRPr="009F241D">
        <w:rPr>
          <w:rFonts w:cs="Arial"/>
          <w:color w:val="000000"/>
        </w:rPr>
        <w:t>ist dem Teilnahmeantrag die durch jeden Unterauftragnehmer separat aus</w:t>
      </w:r>
      <w:r w:rsidRPr="009F241D">
        <w:rPr>
          <w:rFonts w:cs="Arial"/>
          <w:color w:val="000000"/>
        </w:rPr>
        <w:softHyphen/>
        <w:t xml:space="preserve">gefüllte und unterschriebene </w:t>
      </w:r>
      <w:r w:rsidRPr="00055995">
        <w:rPr>
          <w:rFonts w:cs="Arial"/>
          <w:color w:val="000000"/>
        </w:rPr>
        <w:t>Anlage 3</w:t>
      </w:r>
      <w:r w:rsidRPr="009F241D">
        <w:rPr>
          <w:rFonts w:cs="Arial"/>
          <w:color w:val="000000"/>
        </w:rPr>
        <w:t xml:space="preserve"> </w:t>
      </w:r>
      <w:r w:rsidR="00084792">
        <w:rPr>
          <w:rFonts w:cs="Arial"/>
          <w:color w:val="000000"/>
        </w:rPr>
        <w:t xml:space="preserve">sowie Anlage 2c </w:t>
      </w:r>
      <w:r w:rsidRPr="009F241D">
        <w:rPr>
          <w:rFonts w:cs="Arial"/>
          <w:color w:val="000000"/>
        </w:rPr>
        <w:t>beizufügen.</w:t>
      </w:r>
    </w:p>
    <w:p w14:paraId="50E5DB86" w14:textId="77777777" w:rsidR="00046DA1" w:rsidRPr="00AA4459" w:rsidRDefault="00046DA1" w:rsidP="00A35553">
      <w:pPr>
        <w:pStyle w:val="Textkrper"/>
        <w:spacing w:after="0"/>
        <w:rPr>
          <w:rFonts w:cs="Arial"/>
          <w:sz w:val="32"/>
          <w:szCs w:val="24"/>
        </w:rPr>
      </w:pPr>
    </w:p>
    <w:p w14:paraId="1D2392E0" w14:textId="54323320" w:rsidR="003C5562" w:rsidRDefault="00FB08CD" w:rsidP="00A35553">
      <w:pPr>
        <w:pStyle w:val="Textkrper"/>
        <w:tabs>
          <w:tab w:val="left" w:pos="855"/>
        </w:tabs>
        <w:spacing w:after="0"/>
        <w:ind w:left="855" w:hanging="855"/>
        <w:rPr>
          <w:rFonts w:cs="Arial"/>
          <w:b/>
          <w:sz w:val="24"/>
        </w:rPr>
      </w:pPr>
      <w:r>
        <w:rPr>
          <w:rFonts w:cs="Arial"/>
          <w:b/>
          <w:sz w:val="24"/>
        </w:rPr>
        <w:t>2.</w:t>
      </w:r>
      <w:r w:rsidR="003C5562">
        <w:rPr>
          <w:rFonts w:cs="Arial"/>
          <w:b/>
          <w:sz w:val="24"/>
        </w:rPr>
        <w:tab/>
      </w:r>
      <w:r w:rsidR="003C5562" w:rsidRPr="00975661">
        <w:rPr>
          <w:rFonts w:cs="Arial"/>
          <w:b/>
          <w:sz w:val="24"/>
        </w:rPr>
        <w:t xml:space="preserve">Kriterien für die </w:t>
      </w:r>
      <w:r w:rsidR="003C5562">
        <w:rPr>
          <w:rFonts w:cs="Arial"/>
          <w:b/>
          <w:sz w:val="24"/>
        </w:rPr>
        <w:t xml:space="preserve">technische und berufliche Leistungsfähigkeit </w:t>
      </w:r>
      <w:r w:rsidR="003C5562" w:rsidRPr="00975661">
        <w:rPr>
          <w:rFonts w:cs="Arial"/>
          <w:b/>
          <w:sz w:val="24"/>
        </w:rPr>
        <w:t>de</w:t>
      </w:r>
      <w:r w:rsidR="003C5562">
        <w:rPr>
          <w:rFonts w:cs="Arial"/>
          <w:b/>
          <w:sz w:val="24"/>
        </w:rPr>
        <w:t>r</w:t>
      </w:r>
      <w:r w:rsidR="003C5562" w:rsidRPr="00975661">
        <w:rPr>
          <w:rFonts w:cs="Arial"/>
          <w:b/>
          <w:sz w:val="24"/>
        </w:rPr>
        <w:t xml:space="preserve"> Wirt</w:t>
      </w:r>
      <w:r w:rsidR="00D619AD">
        <w:rPr>
          <w:rFonts w:cs="Arial"/>
          <w:b/>
          <w:sz w:val="24"/>
        </w:rPr>
        <w:softHyphen/>
      </w:r>
      <w:r w:rsidR="003C5562" w:rsidRPr="00975661">
        <w:rPr>
          <w:rFonts w:cs="Arial"/>
          <w:b/>
          <w:sz w:val="24"/>
        </w:rPr>
        <w:t>schaftsteilnehmer</w:t>
      </w:r>
    </w:p>
    <w:p w14:paraId="70D1C872" w14:textId="77777777" w:rsidR="0097257E" w:rsidRDefault="0097257E" w:rsidP="00A35553">
      <w:pPr>
        <w:pStyle w:val="Textkrper"/>
        <w:tabs>
          <w:tab w:val="left" w:pos="855"/>
        </w:tabs>
        <w:spacing w:after="0"/>
        <w:ind w:left="855" w:hanging="855"/>
        <w:rPr>
          <w:rFonts w:cs="Arial"/>
          <w:b/>
          <w:sz w:val="24"/>
        </w:rPr>
      </w:pPr>
    </w:p>
    <w:p w14:paraId="78C66421" w14:textId="6A37DC1A" w:rsidR="003C5562" w:rsidRDefault="003C5562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7C03CDAC" w14:textId="40932B3D" w:rsidR="004F3381" w:rsidRDefault="004F3381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CB39611" w14:textId="1A3BCD9D" w:rsidR="004F3381" w:rsidRPr="002F4CD2" w:rsidRDefault="001F7058" w:rsidP="004F3381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268582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3381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4F3381" w:rsidRPr="002F4CD2">
        <w:rPr>
          <w:rFonts w:cs="Arial"/>
          <w:sz w:val="24"/>
          <w:szCs w:val="24"/>
        </w:rPr>
        <w:t xml:space="preserve"> </w:t>
      </w:r>
      <w:r w:rsidR="004F3381" w:rsidRPr="002F4CD2">
        <w:rPr>
          <w:rFonts w:cs="Arial"/>
          <w:sz w:val="24"/>
          <w:szCs w:val="24"/>
        </w:rPr>
        <w:tab/>
        <w:t xml:space="preserve">dass wir die Herstellereigenschaft für die in diesem Verfahren ausgeschriebenen Systeme / Geräte </w:t>
      </w:r>
      <w:r w:rsidR="00D420C6" w:rsidRPr="00D420C6">
        <w:rPr>
          <w:rFonts w:cs="Arial"/>
          <w:sz w:val="24"/>
        </w:rPr>
        <w:t xml:space="preserve">auf Versorgungsnummer-/NIIN-/Materialnummer-Ebene </w:t>
      </w:r>
      <w:r w:rsidR="004F3381" w:rsidRPr="002F4CD2">
        <w:rPr>
          <w:rFonts w:cs="Arial"/>
          <w:sz w:val="24"/>
          <w:szCs w:val="24"/>
        </w:rPr>
        <w:t>besitzen</w:t>
      </w:r>
    </w:p>
    <w:p w14:paraId="4090FACB" w14:textId="77777777" w:rsidR="004F3381" w:rsidRPr="002F4CD2" w:rsidRDefault="004F3381" w:rsidP="004F3381">
      <w:pPr>
        <w:pStyle w:val="Textkrper"/>
        <w:spacing w:after="0"/>
        <w:jc w:val="both"/>
        <w:rPr>
          <w:rFonts w:cs="Arial"/>
          <w:sz w:val="24"/>
          <w:szCs w:val="24"/>
        </w:rPr>
      </w:pPr>
    </w:p>
    <w:p w14:paraId="14F217E3" w14:textId="77777777" w:rsidR="004F3381" w:rsidRPr="002F4CD2" w:rsidRDefault="004F3381" w:rsidP="004F3381">
      <w:pPr>
        <w:pStyle w:val="Textkrper"/>
        <w:spacing w:after="0"/>
        <w:ind w:left="426"/>
        <w:jc w:val="both"/>
        <w:rPr>
          <w:rFonts w:cs="Arial"/>
          <w:sz w:val="24"/>
          <w:szCs w:val="24"/>
          <w:u w:val="single"/>
        </w:rPr>
      </w:pPr>
      <w:r w:rsidRPr="002F4CD2">
        <w:rPr>
          <w:rFonts w:cs="Arial"/>
          <w:sz w:val="24"/>
          <w:szCs w:val="24"/>
          <w:u w:val="single"/>
        </w:rPr>
        <w:t>oder</w:t>
      </w:r>
    </w:p>
    <w:p w14:paraId="268B26A6" w14:textId="77777777" w:rsidR="004F3381" w:rsidRPr="002F4CD2" w:rsidRDefault="004F3381" w:rsidP="004F3381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</w:p>
    <w:p w14:paraId="43567736" w14:textId="30465A9F" w:rsidR="004F3381" w:rsidRPr="002F4CD2" w:rsidRDefault="001F7058" w:rsidP="004F3381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734010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3381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4F3381" w:rsidRPr="002F4CD2">
        <w:rPr>
          <w:rFonts w:cs="Arial"/>
          <w:sz w:val="24"/>
          <w:szCs w:val="24"/>
        </w:rPr>
        <w:t xml:space="preserve"> </w:t>
      </w:r>
      <w:r w:rsidR="004F3381" w:rsidRPr="002F4CD2">
        <w:rPr>
          <w:rFonts w:cs="Arial"/>
          <w:sz w:val="24"/>
          <w:szCs w:val="24"/>
        </w:rPr>
        <w:tab/>
        <w:t xml:space="preserve">dass wir unsere Fähigkeit zur Instandhaltung der in diesem Verfahren ausgeschriebenen Systeme / Geräte </w:t>
      </w:r>
      <w:r w:rsidR="00D420C6" w:rsidRPr="00D420C6">
        <w:rPr>
          <w:rFonts w:cs="Arial"/>
          <w:sz w:val="24"/>
        </w:rPr>
        <w:t xml:space="preserve">auf Versorgungsnummer-/NIIN-/Materialnummer-Ebene </w:t>
      </w:r>
      <w:r w:rsidR="004F3381" w:rsidRPr="002F4CD2">
        <w:rPr>
          <w:rFonts w:cs="Arial"/>
          <w:sz w:val="24"/>
          <w:szCs w:val="24"/>
        </w:rPr>
        <w:t>durch eine erfolgreich durchgeführte Probeinstandsetzung, eine Zertifizierung durch den Hersteller oder durch Aufträge einer behördlichen Stelle oder der HIL GmbH nachweisen können.  Der entsprechen</w:t>
      </w:r>
      <w:r w:rsidR="00E20FC4">
        <w:rPr>
          <w:rFonts w:cs="Arial"/>
          <w:sz w:val="24"/>
          <w:szCs w:val="24"/>
        </w:rPr>
        <w:t xml:space="preserve">de Nachweis (z.B. IRV BAAINBw, </w:t>
      </w:r>
      <w:r w:rsidR="004F3381" w:rsidRPr="002F4CD2">
        <w:rPr>
          <w:rFonts w:cs="Arial"/>
          <w:sz w:val="24"/>
          <w:szCs w:val="24"/>
        </w:rPr>
        <w:t>Verträge / Beauftragungen durch Logistische Steuerstellen, HIL-Rahmenvertrag) ist vorzulegen.</w:t>
      </w:r>
    </w:p>
    <w:p w14:paraId="67282257" w14:textId="77777777" w:rsidR="004F3381" w:rsidRDefault="004F3381" w:rsidP="004F338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09BA47A3" w14:textId="77777777" w:rsidR="004F3381" w:rsidRDefault="004F3381" w:rsidP="004F338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Des Weiteren erklären wir, </w:t>
      </w:r>
    </w:p>
    <w:p w14:paraId="4A5AFE7F" w14:textId="77777777" w:rsidR="004F3381" w:rsidRDefault="004F3381" w:rsidP="004F338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DFC2E23" w14:textId="77777777" w:rsidR="00560383" w:rsidRPr="008D2053" w:rsidRDefault="001F7058" w:rsidP="00A35553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48314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08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2053" w:rsidRPr="008D2053">
        <w:rPr>
          <w:rFonts w:cs="Arial"/>
          <w:sz w:val="24"/>
          <w:szCs w:val="24"/>
        </w:rPr>
        <w:t xml:space="preserve"> </w:t>
      </w:r>
      <w:r w:rsidR="008D2053">
        <w:rPr>
          <w:rFonts w:cs="Arial"/>
          <w:sz w:val="24"/>
          <w:szCs w:val="24"/>
        </w:rPr>
        <w:t xml:space="preserve"> </w:t>
      </w:r>
      <w:r w:rsidR="00560383" w:rsidRPr="008D2053">
        <w:rPr>
          <w:rFonts w:cs="Arial"/>
          <w:sz w:val="24"/>
          <w:szCs w:val="24"/>
        </w:rPr>
        <w:t xml:space="preserve">dass wir die nachstehend aufgeführten Monteure für die Dauer der Vertragslaufzeit, </w:t>
      </w:r>
      <w:r w:rsidR="00560383" w:rsidRPr="001B48EA">
        <w:rPr>
          <w:rFonts w:cs="Arial"/>
          <w:sz w:val="24"/>
          <w:szCs w:val="24"/>
        </w:rPr>
        <w:t>jeweils</w:t>
      </w:r>
      <w:r w:rsidR="00560383" w:rsidRPr="008D2053">
        <w:rPr>
          <w:rFonts w:cs="Arial"/>
          <w:sz w:val="24"/>
          <w:szCs w:val="24"/>
        </w:rPr>
        <w:t xml:space="preserve"> im Hinblick auf die </w:t>
      </w:r>
      <w:r w:rsidR="00560383" w:rsidRPr="005C0C7B">
        <w:rPr>
          <w:rFonts w:cs="Arial"/>
          <w:sz w:val="24"/>
        </w:rPr>
        <w:t>ausgeschriebenen Versorgungsnummern, bereitstellen:</w:t>
      </w:r>
      <w:r w:rsidR="00560383" w:rsidRPr="008D2053">
        <w:rPr>
          <w:rFonts w:cs="Arial"/>
          <w:sz w:val="24"/>
          <w:szCs w:val="24"/>
        </w:rPr>
        <w:t xml:space="preserve"> </w:t>
      </w:r>
    </w:p>
    <w:p w14:paraId="2A8A5841" w14:textId="76029CE0" w:rsidR="00057B71" w:rsidRDefault="00057B71" w:rsidP="00057B71">
      <w:pPr>
        <w:pStyle w:val="Textkrper"/>
        <w:tabs>
          <w:tab w:val="left" w:pos="855"/>
        </w:tabs>
        <w:spacing w:after="0"/>
        <w:ind w:left="360"/>
        <w:rPr>
          <w:rFonts w:cs="Arial"/>
          <w:sz w:val="20"/>
        </w:rPr>
      </w:pPr>
    </w:p>
    <w:p w14:paraId="5443EB18" w14:textId="75C76CEB" w:rsidR="007373A7" w:rsidRPr="000409DB" w:rsidRDefault="007373A7" w:rsidP="007373A7">
      <w:pPr>
        <w:pStyle w:val="Textkrper"/>
        <w:numPr>
          <w:ilvl w:val="0"/>
          <w:numId w:val="21"/>
        </w:numPr>
        <w:tabs>
          <w:tab w:val="left" w:pos="855"/>
        </w:tabs>
        <w:spacing w:after="0"/>
        <w:rPr>
          <w:rFonts w:cs="Arial"/>
          <w:sz w:val="24"/>
        </w:rPr>
      </w:pPr>
      <w:r w:rsidRPr="000409DB">
        <w:rPr>
          <w:rFonts w:cs="Arial"/>
          <w:sz w:val="24"/>
        </w:rPr>
        <w:t xml:space="preserve">Im Falle von Los 1: </w:t>
      </w:r>
    </w:p>
    <w:p w14:paraId="4C9ECCB0" w14:textId="2760DEDF" w:rsidR="007373A7" w:rsidRPr="000409DB" w:rsidRDefault="007373A7" w:rsidP="007373A7">
      <w:pPr>
        <w:pStyle w:val="Textkrper"/>
        <w:tabs>
          <w:tab w:val="left" w:pos="855"/>
        </w:tabs>
        <w:spacing w:after="0"/>
        <w:ind w:left="720"/>
        <w:rPr>
          <w:rFonts w:cs="Arial"/>
          <w:sz w:val="24"/>
          <w:u w:val="single"/>
        </w:rPr>
      </w:pPr>
      <w:r w:rsidRPr="000409DB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-358661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125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0409DB">
        <w:rPr>
          <w:rFonts w:cs="Arial"/>
          <w:sz w:val="24"/>
        </w:rPr>
        <w:t xml:space="preserve"> </w:t>
      </w:r>
      <w:r w:rsidR="000409DB" w:rsidRPr="000409DB">
        <w:rPr>
          <w:rFonts w:cs="Arial"/>
          <w:sz w:val="24"/>
        </w:rPr>
        <w:t>15</w:t>
      </w:r>
      <w:r w:rsidRPr="000409DB">
        <w:rPr>
          <w:rFonts w:cs="Arial"/>
          <w:sz w:val="24"/>
        </w:rPr>
        <w:t xml:space="preserve"> Monteure mit Grundqualifikation (vgl. Anl. 1, Anh. A und C)</w:t>
      </w:r>
      <w:r w:rsidR="00B92C47">
        <w:rPr>
          <w:rFonts w:cs="Arial"/>
          <w:sz w:val="24"/>
        </w:rPr>
        <w:t xml:space="preserve"> </w:t>
      </w:r>
      <w:r w:rsidR="00B92C47" w:rsidRPr="00B92C47">
        <w:rPr>
          <w:rFonts w:cs="Arial"/>
          <w:b/>
          <w:bCs/>
          <w:sz w:val="24"/>
        </w:rPr>
        <w:t xml:space="preserve">im Hinblick auf </w:t>
      </w:r>
      <w:r w:rsidR="00B92C47" w:rsidRPr="00B92C47">
        <w:rPr>
          <w:rFonts w:cs="Arial"/>
          <w:b/>
          <w:bCs/>
          <w:sz w:val="24"/>
        </w:rPr>
        <w:tab/>
        <w:t xml:space="preserve">     alle ausgeschriebenen Versorgungsnummern gem. Anhang A Los 1</w:t>
      </w:r>
      <w:r w:rsidR="00B92C47">
        <w:rPr>
          <w:rFonts w:cs="Arial"/>
          <w:sz w:val="24"/>
        </w:rPr>
        <w:t>,</w:t>
      </w:r>
      <w:r w:rsidR="00B92C47">
        <w:rPr>
          <w:rFonts w:cs="Arial"/>
          <w:sz w:val="24"/>
          <w:u w:val="single"/>
        </w:rPr>
        <w:t xml:space="preserve"> </w:t>
      </w:r>
      <w:r w:rsidRPr="000409DB">
        <w:rPr>
          <w:rFonts w:cs="Arial"/>
          <w:sz w:val="24"/>
          <w:u w:val="single"/>
        </w:rPr>
        <w:t>davon</w:t>
      </w:r>
    </w:p>
    <w:p w14:paraId="03FBB35A" w14:textId="77777777" w:rsidR="00B92C47" w:rsidRDefault="007373A7" w:rsidP="00B92C47">
      <w:pPr>
        <w:pStyle w:val="Textkrper"/>
        <w:tabs>
          <w:tab w:val="left" w:pos="855"/>
        </w:tabs>
        <w:spacing w:after="0"/>
        <w:ind w:left="708"/>
        <w:rPr>
          <w:rFonts w:cs="Arial"/>
          <w:sz w:val="24"/>
        </w:rPr>
      </w:pPr>
      <w:r w:rsidRPr="000409DB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84976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409D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0409DB">
        <w:rPr>
          <w:rFonts w:cs="Arial"/>
          <w:sz w:val="24"/>
        </w:rPr>
        <w:t xml:space="preserve"> </w:t>
      </w:r>
      <w:r w:rsidR="000409DB" w:rsidRPr="000409DB">
        <w:rPr>
          <w:rFonts w:cs="Arial"/>
          <w:sz w:val="24"/>
        </w:rPr>
        <w:t>8</w:t>
      </w:r>
      <w:r w:rsidRPr="000409DB">
        <w:rPr>
          <w:rFonts w:cs="Arial"/>
          <w:sz w:val="24"/>
        </w:rPr>
        <w:t xml:space="preserve"> Monteure mit Bediener-/Befunderqualifikation in allen</w:t>
      </w:r>
      <w:r w:rsidR="00B92C47">
        <w:rPr>
          <w:rFonts w:cs="Arial"/>
          <w:sz w:val="24"/>
        </w:rPr>
        <w:t xml:space="preserve"> </w:t>
      </w:r>
      <w:r w:rsidRPr="000409DB">
        <w:rPr>
          <w:rFonts w:cs="Arial"/>
          <w:sz w:val="24"/>
        </w:rPr>
        <w:t xml:space="preserve">erforderlichen </w:t>
      </w:r>
      <w:r w:rsidR="00B92C47">
        <w:rPr>
          <w:rFonts w:cs="Arial"/>
          <w:sz w:val="24"/>
        </w:rPr>
        <w:t xml:space="preserve">       </w:t>
      </w:r>
    </w:p>
    <w:p w14:paraId="1C67318D" w14:textId="77777777" w:rsidR="00B92C47" w:rsidRDefault="00B92C47" w:rsidP="00B92C47">
      <w:pPr>
        <w:pStyle w:val="Textkrper"/>
        <w:tabs>
          <w:tab w:val="left" w:pos="855"/>
        </w:tabs>
        <w:spacing w:after="0"/>
        <w:ind w:left="708"/>
        <w:rPr>
          <w:rFonts w:cs="Arial"/>
          <w:sz w:val="24"/>
        </w:rPr>
      </w:pPr>
      <w:r>
        <w:rPr>
          <w:rFonts w:cs="Arial"/>
          <w:sz w:val="24"/>
        </w:rPr>
        <w:t xml:space="preserve">       </w:t>
      </w:r>
      <w:r w:rsidR="007373A7" w:rsidRPr="000409DB">
        <w:rPr>
          <w:rFonts w:cs="Arial"/>
          <w:sz w:val="24"/>
        </w:rPr>
        <w:t>Fachrichtungen inkl. Fahrberechtigung</w:t>
      </w:r>
      <w:r>
        <w:rPr>
          <w:rFonts w:cs="Arial"/>
          <w:sz w:val="24"/>
        </w:rPr>
        <w:t xml:space="preserve"> </w:t>
      </w:r>
      <w:r w:rsidR="007373A7" w:rsidRPr="000409DB">
        <w:rPr>
          <w:rFonts w:cs="Arial"/>
          <w:sz w:val="24"/>
        </w:rPr>
        <w:t xml:space="preserve">(vgl. Anl. 1, Anh. A und C) zur </w:t>
      </w:r>
      <w:r>
        <w:rPr>
          <w:rFonts w:cs="Arial"/>
          <w:sz w:val="24"/>
        </w:rPr>
        <w:t xml:space="preserve">   </w:t>
      </w:r>
    </w:p>
    <w:p w14:paraId="330CD0C6" w14:textId="77777777" w:rsidR="00B92C47" w:rsidRPr="00B92C47" w:rsidRDefault="00B92C47" w:rsidP="00B92C47">
      <w:pPr>
        <w:pStyle w:val="Textkrper"/>
        <w:tabs>
          <w:tab w:val="left" w:pos="855"/>
        </w:tabs>
        <w:spacing w:after="0"/>
        <w:ind w:left="708"/>
        <w:rPr>
          <w:rFonts w:cs="Arial"/>
          <w:b/>
          <w:bCs/>
          <w:sz w:val="24"/>
        </w:rPr>
      </w:pPr>
      <w:r>
        <w:rPr>
          <w:rFonts w:cs="Arial"/>
          <w:sz w:val="24"/>
        </w:rPr>
        <w:t xml:space="preserve">       </w:t>
      </w:r>
      <w:r w:rsidR="007373A7" w:rsidRPr="000409DB">
        <w:rPr>
          <w:rFonts w:cs="Arial"/>
          <w:sz w:val="24"/>
        </w:rPr>
        <w:t>Befähigung vo</w:t>
      </w:r>
      <w:r w:rsidR="00E20FC4" w:rsidRPr="000409DB">
        <w:rPr>
          <w:rFonts w:cs="Arial"/>
          <w:sz w:val="24"/>
        </w:rPr>
        <w:t xml:space="preserve">n Ein- und </w:t>
      </w:r>
      <w:r w:rsidRPr="000409DB">
        <w:rPr>
          <w:rFonts w:cs="Arial"/>
          <w:sz w:val="24"/>
        </w:rPr>
        <w:t xml:space="preserve">Ausgangsprüfungen, </w:t>
      </w:r>
      <w:r w:rsidRPr="00B92C47">
        <w:rPr>
          <w:rFonts w:cs="Arial"/>
          <w:b/>
          <w:bCs/>
          <w:sz w:val="24"/>
        </w:rPr>
        <w:t xml:space="preserve">im Hinblick auf alle </w:t>
      </w:r>
    </w:p>
    <w:p w14:paraId="7F7BAE36" w14:textId="07F9518E" w:rsidR="007373A7" w:rsidRPr="000409DB" w:rsidRDefault="00B92C47" w:rsidP="00B92C47">
      <w:pPr>
        <w:pStyle w:val="Textkrper"/>
        <w:tabs>
          <w:tab w:val="left" w:pos="855"/>
        </w:tabs>
        <w:spacing w:after="0"/>
        <w:ind w:left="708"/>
        <w:rPr>
          <w:rFonts w:cs="Arial"/>
          <w:sz w:val="24"/>
        </w:rPr>
      </w:pPr>
      <w:r w:rsidRPr="00B92C47">
        <w:rPr>
          <w:rFonts w:cs="Arial"/>
          <w:b/>
          <w:bCs/>
          <w:sz w:val="24"/>
        </w:rPr>
        <w:t xml:space="preserve">       ausgeschriebenen Versorgungsnummern gem. Anhang A Los 1</w:t>
      </w:r>
      <w:r>
        <w:rPr>
          <w:rFonts w:cs="Arial"/>
          <w:sz w:val="24"/>
        </w:rPr>
        <w:t xml:space="preserve"> </w:t>
      </w:r>
      <w:r w:rsidRPr="000409DB">
        <w:rPr>
          <w:rFonts w:cs="Arial"/>
          <w:sz w:val="24"/>
        </w:rPr>
        <w:t>sowie</w:t>
      </w:r>
    </w:p>
    <w:p w14:paraId="072327B0" w14:textId="59B0D384" w:rsidR="006C0983" w:rsidRPr="000409DB" w:rsidRDefault="001F7058" w:rsidP="006C0983">
      <w:pPr>
        <w:pStyle w:val="Textkrper"/>
        <w:tabs>
          <w:tab w:val="left" w:pos="855"/>
        </w:tabs>
        <w:spacing w:after="0"/>
        <w:ind w:left="855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743759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0983" w:rsidRPr="000409D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C0983" w:rsidRPr="000409DB">
        <w:rPr>
          <w:rFonts w:cs="Arial"/>
          <w:sz w:val="24"/>
        </w:rPr>
        <w:t xml:space="preserve"> </w:t>
      </w:r>
      <w:r w:rsidR="000409DB" w:rsidRPr="000409DB">
        <w:rPr>
          <w:rFonts w:cs="Arial"/>
          <w:sz w:val="24"/>
        </w:rPr>
        <w:t>1</w:t>
      </w:r>
      <w:r w:rsidR="006C0983" w:rsidRPr="000409DB">
        <w:rPr>
          <w:rFonts w:cs="Arial"/>
          <w:sz w:val="24"/>
        </w:rPr>
        <w:t xml:space="preserve"> Monteur mit Schweißerqualifikation sowie</w:t>
      </w:r>
    </w:p>
    <w:p w14:paraId="46D75576" w14:textId="1B0A0D8D" w:rsidR="007373A7" w:rsidRPr="000409DB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 w:rsidRPr="000409DB">
        <w:rPr>
          <w:rFonts w:cs="Arial"/>
          <w:sz w:val="24"/>
        </w:rPr>
        <w:tab/>
      </w:r>
      <w:sdt>
        <w:sdtPr>
          <w:rPr>
            <w:rFonts w:cs="Arial"/>
            <w:sz w:val="24"/>
            <w:szCs w:val="24"/>
          </w:rPr>
          <w:id w:val="17722705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409D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Pr="000409DB">
        <w:rPr>
          <w:rFonts w:cs="Arial"/>
          <w:sz w:val="24"/>
          <w:szCs w:val="24"/>
        </w:rPr>
        <w:t xml:space="preserve"> </w:t>
      </w:r>
      <w:r w:rsidR="001F7058">
        <w:rPr>
          <w:rFonts w:cs="Arial"/>
          <w:sz w:val="24"/>
          <w:szCs w:val="24"/>
        </w:rPr>
        <w:t>7</w:t>
      </w:r>
      <w:r w:rsidR="000409DB" w:rsidRPr="000409DB">
        <w:rPr>
          <w:rFonts w:cs="Arial"/>
          <w:sz w:val="24"/>
          <w:szCs w:val="24"/>
        </w:rPr>
        <w:t xml:space="preserve"> </w:t>
      </w:r>
      <w:r w:rsidRPr="000409DB">
        <w:rPr>
          <w:rFonts w:cs="Arial"/>
          <w:sz w:val="24"/>
          <w:szCs w:val="24"/>
        </w:rPr>
        <w:t xml:space="preserve">Monteure, die alle seitens AG geforderten sonstigen, </w:t>
      </w:r>
    </w:p>
    <w:p w14:paraId="4DF675D8" w14:textId="77777777" w:rsidR="007373A7" w:rsidRPr="000409DB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 w:rsidRPr="000409DB">
        <w:rPr>
          <w:rFonts w:cs="Arial"/>
          <w:sz w:val="24"/>
          <w:szCs w:val="24"/>
        </w:rPr>
        <w:t xml:space="preserve">                 systemspezifischen Qualifikationen (vgl. Anl.1, Anh. E) mindestens einmal </w:t>
      </w:r>
    </w:p>
    <w:p w14:paraId="27F22F47" w14:textId="23CACD98" w:rsidR="007373A7" w:rsidRDefault="007373A7" w:rsidP="006C098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0409DB">
        <w:rPr>
          <w:rFonts w:cs="Arial"/>
          <w:sz w:val="24"/>
          <w:szCs w:val="24"/>
        </w:rPr>
        <w:tab/>
        <w:t xml:space="preserve">    abdecken</w:t>
      </w:r>
      <w:r w:rsidR="006C0983" w:rsidRPr="000409DB">
        <w:rPr>
          <w:rFonts w:cs="Arial"/>
          <w:sz w:val="24"/>
          <w:szCs w:val="24"/>
        </w:rPr>
        <w:t>.</w:t>
      </w:r>
    </w:p>
    <w:p w14:paraId="2BD18ED8" w14:textId="77777777" w:rsidR="007373A7" w:rsidRPr="00174643" w:rsidRDefault="007373A7" w:rsidP="00057B71">
      <w:pPr>
        <w:pStyle w:val="Textkrper"/>
        <w:tabs>
          <w:tab w:val="left" w:pos="855"/>
        </w:tabs>
        <w:spacing w:after="0"/>
        <w:ind w:left="360"/>
        <w:rPr>
          <w:rFonts w:cs="Arial"/>
          <w:sz w:val="20"/>
        </w:rPr>
      </w:pPr>
    </w:p>
    <w:p w14:paraId="18687707" w14:textId="26E4D3FF" w:rsidR="00057B71" w:rsidRPr="000409DB" w:rsidRDefault="00057B71" w:rsidP="00057B71">
      <w:pPr>
        <w:pStyle w:val="Textkrper"/>
        <w:numPr>
          <w:ilvl w:val="0"/>
          <w:numId w:val="21"/>
        </w:numPr>
        <w:tabs>
          <w:tab w:val="left" w:pos="855"/>
        </w:tabs>
        <w:spacing w:after="0"/>
        <w:rPr>
          <w:rFonts w:cs="Arial"/>
          <w:sz w:val="24"/>
        </w:rPr>
      </w:pPr>
      <w:r w:rsidRPr="000409DB">
        <w:rPr>
          <w:rFonts w:cs="Arial"/>
          <w:sz w:val="24"/>
        </w:rPr>
        <w:t xml:space="preserve">Im Falle von Los 2: </w:t>
      </w:r>
    </w:p>
    <w:p w14:paraId="7AAB10F8" w14:textId="3FD851FF" w:rsidR="00057B71" w:rsidRPr="000409DB" w:rsidRDefault="00057B71" w:rsidP="007373A7">
      <w:pPr>
        <w:pStyle w:val="Textkrper"/>
        <w:tabs>
          <w:tab w:val="left" w:pos="855"/>
        </w:tabs>
        <w:spacing w:after="0"/>
        <w:ind w:left="720"/>
        <w:rPr>
          <w:rFonts w:cs="Arial"/>
          <w:sz w:val="24"/>
          <w:u w:val="single"/>
        </w:rPr>
      </w:pPr>
      <w:r w:rsidRPr="000409DB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620030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409D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0409DB">
        <w:rPr>
          <w:rFonts w:cs="Arial"/>
          <w:sz w:val="24"/>
        </w:rPr>
        <w:t xml:space="preserve"> </w:t>
      </w:r>
      <w:r w:rsidR="000409DB" w:rsidRPr="000409DB">
        <w:rPr>
          <w:rFonts w:cs="Arial"/>
          <w:sz w:val="24"/>
        </w:rPr>
        <w:t>15</w:t>
      </w:r>
      <w:r w:rsidRPr="000409DB">
        <w:rPr>
          <w:rFonts w:cs="Arial"/>
          <w:sz w:val="24"/>
        </w:rPr>
        <w:t xml:space="preserve"> Monteure mit Grundqualifikation (vgl. Anl. 1, Anh. A und C)</w:t>
      </w:r>
      <w:r w:rsidR="00B92C47">
        <w:rPr>
          <w:rFonts w:cs="Arial"/>
          <w:sz w:val="24"/>
        </w:rPr>
        <w:t xml:space="preserve"> </w:t>
      </w:r>
      <w:r w:rsidR="00B92C47" w:rsidRPr="00B92C47">
        <w:rPr>
          <w:rFonts w:cs="Arial"/>
          <w:b/>
          <w:bCs/>
          <w:sz w:val="24"/>
        </w:rPr>
        <w:t xml:space="preserve">im Hinblick auf </w:t>
      </w:r>
      <w:r w:rsidR="00B92C47" w:rsidRPr="00B92C47">
        <w:rPr>
          <w:rFonts w:cs="Arial"/>
          <w:b/>
          <w:bCs/>
          <w:sz w:val="24"/>
        </w:rPr>
        <w:tab/>
        <w:t xml:space="preserve">     alle ausgeschriebenen Versorgungsnummern gem. Anhang A Los 2</w:t>
      </w:r>
      <w:r w:rsidRPr="000409DB">
        <w:rPr>
          <w:rFonts w:cs="Arial"/>
          <w:sz w:val="24"/>
        </w:rPr>
        <w:t xml:space="preserve">, </w:t>
      </w:r>
      <w:r w:rsidRPr="000409DB">
        <w:rPr>
          <w:rFonts w:cs="Arial"/>
          <w:sz w:val="24"/>
          <w:u w:val="single"/>
        </w:rPr>
        <w:t>davon</w:t>
      </w:r>
    </w:p>
    <w:p w14:paraId="6867E492" w14:textId="77777777" w:rsidR="00B92C47" w:rsidRDefault="00057B71" w:rsidP="00057B7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0409DB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11527095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409D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0409DB">
        <w:rPr>
          <w:rFonts w:cs="Arial"/>
          <w:sz w:val="24"/>
        </w:rPr>
        <w:t xml:space="preserve"> </w:t>
      </w:r>
      <w:r w:rsidR="000409DB" w:rsidRPr="000409DB">
        <w:rPr>
          <w:rFonts w:cs="Arial"/>
          <w:sz w:val="24"/>
        </w:rPr>
        <w:t>8</w:t>
      </w:r>
      <w:r w:rsidRPr="000409DB">
        <w:rPr>
          <w:rFonts w:cs="Arial"/>
          <w:sz w:val="24"/>
        </w:rPr>
        <w:t xml:space="preserve"> Monteure mit Bediener-/Befunderqualifikation in allen erforderlichen </w:t>
      </w:r>
    </w:p>
    <w:p w14:paraId="0746E3C8" w14:textId="77777777" w:rsidR="00B92C47" w:rsidRDefault="00B92C47" w:rsidP="00B92C47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ab/>
        <w:t xml:space="preserve">     </w:t>
      </w:r>
      <w:r w:rsidR="00057B71" w:rsidRPr="000409DB">
        <w:rPr>
          <w:rFonts w:cs="Arial"/>
          <w:sz w:val="24"/>
        </w:rPr>
        <w:t>Fachrichtungen inkl. Fahrberechtigung</w:t>
      </w:r>
      <w:r>
        <w:rPr>
          <w:rFonts w:cs="Arial"/>
          <w:sz w:val="24"/>
        </w:rPr>
        <w:t xml:space="preserve"> </w:t>
      </w:r>
      <w:r w:rsidR="00057B71" w:rsidRPr="000409DB">
        <w:rPr>
          <w:rFonts w:cs="Arial"/>
          <w:sz w:val="24"/>
        </w:rPr>
        <w:t xml:space="preserve">(vgl. Anl. 1, Anh. A und C) zur </w:t>
      </w:r>
    </w:p>
    <w:p w14:paraId="598CA000" w14:textId="5CA5FCB0" w:rsidR="00B92C47" w:rsidRPr="00B92C47" w:rsidRDefault="00B92C47" w:rsidP="00B92C47">
      <w:pPr>
        <w:pStyle w:val="Textkrper"/>
        <w:tabs>
          <w:tab w:val="left" w:pos="855"/>
        </w:tabs>
        <w:spacing w:after="0"/>
        <w:ind w:left="708"/>
        <w:rPr>
          <w:rFonts w:cs="Arial"/>
          <w:b/>
          <w:bCs/>
          <w:sz w:val="24"/>
        </w:rPr>
      </w:pPr>
      <w:r>
        <w:rPr>
          <w:rFonts w:cs="Arial"/>
          <w:sz w:val="24"/>
        </w:rPr>
        <w:t xml:space="preserve">       </w:t>
      </w:r>
      <w:r w:rsidR="00057B71" w:rsidRPr="000409DB">
        <w:rPr>
          <w:rFonts w:cs="Arial"/>
          <w:sz w:val="24"/>
        </w:rPr>
        <w:t>Befähigung von Ein- und Ausgangsprüfungen</w:t>
      </w:r>
      <w:r w:rsidR="00090589" w:rsidRPr="000409DB">
        <w:rPr>
          <w:rFonts w:cs="Arial"/>
          <w:sz w:val="24"/>
        </w:rPr>
        <w:t>,</w:t>
      </w:r>
      <w:r w:rsidRPr="00B92C47">
        <w:rPr>
          <w:rFonts w:cs="Arial"/>
          <w:sz w:val="24"/>
        </w:rPr>
        <w:t xml:space="preserve"> </w:t>
      </w:r>
      <w:r w:rsidRPr="00B92C47">
        <w:rPr>
          <w:rFonts w:cs="Arial"/>
          <w:b/>
          <w:bCs/>
          <w:sz w:val="24"/>
        </w:rPr>
        <w:t xml:space="preserve">im Hinblick auf alle </w:t>
      </w:r>
    </w:p>
    <w:p w14:paraId="56FB282B" w14:textId="18E5ED77" w:rsidR="00057B71" w:rsidRPr="000409DB" w:rsidRDefault="00B92C47" w:rsidP="00B92C47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B92C47">
        <w:rPr>
          <w:rFonts w:cs="Arial"/>
          <w:b/>
          <w:bCs/>
          <w:sz w:val="24"/>
        </w:rPr>
        <w:t xml:space="preserve">                  ausgeschriebenen Versorgungsnummern gem. Anhang A Los 2</w:t>
      </w:r>
      <w:r w:rsidR="00057B71" w:rsidRPr="000409DB">
        <w:rPr>
          <w:rFonts w:cs="Arial"/>
          <w:sz w:val="24"/>
        </w:rPr>
        <w:t xml:space="preserve"> sowie</w:t>
      </w:r>
    </w:p>
    <w:p w14:paraId="7914B1C3" w14:textId="273D3A69" w:rsidR="006C0983" w:rsidRPr="000409DB" w:rsidRDefault="001F7058" w:rsidP="006C0983">
      <w:pPr>
        <w:pStyle w:val="Textkrper"/>
        <w:tabs>
          <w:tab w:val="left" w:pos="855"/>
        </w:tabs>
        <w:spacing w:after="0"/>
        <w:ind w:left="855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9144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0983" w:rsidRPr="000409D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C0983" w:rsidRPr="000409DB">
        <w:rPr>
          <w:rFonts w:cs="Arial"/>
          <w:sz w:val="24"/>
        </w:rPr>
        <w:t xml:space="preserve"> </w:t>
      </w:r>
      <w:r w:rsidR="000409DB" w:rsidRPr="000409DB">
        <w:rPr>
          <w:rFonts w:cs="Arial"/>
          <w:sz w:val="24"/>
        </w:rPr>
        <w:t>1</w:t>
      </w:r>
      <w:r w:rsidR="006C0983" w:rsidRPr="000409DB">
        <w:rPr>
          <w:rFonts w:cs="Arial"/>
          <w:sz w:val="24"/>
        </w:rPr>
        <w:t xml:space="preserve"> Monteur mit Schweißerqualifikation sowie</w:t>
      </w:r>
    </w:p>
    <w:p w14:paraId="29F48957" w14:textId="5A352659" w:rsidR="006C0983" w:rsidRPr="000409DB" w:rsidRDefault="006C0983" w:rsidP="006C0983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 w:rsidRPr="000409DB">
        <w:rPr>
          <w:rFonts w:cs="Arial"/>
          <w:sz w:val="24"/>
        </w:rPr>
        <w:tab/>
      </w:r>
      <w:sdt>
        <w:sdtPr>
          <w:rPr>
            <w:rFonts w:cs="Arial"/>
            <w:sz w:val="24"/>
            <w:szCs w:val="24"/>
          </w:rPr>
          <w:id w:val="1559665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409D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Pr="000409DB">
        <w:rPr>
          <w:rFonts w:cs="Arial"/>
          <w:sz w:val="24"/>
          <w:szCs w:val="24"/>
        </w:rPr>
        <w:t xml:space="preserve"> </w:t>
      </w:r>
      <w:r w:rsidR="001F7058">
        <w:rPr>
          <w:rFonts w:cs="Arial"/>
          <w:sz w:val="24"/>
          <w:szCs w:val="24"/>
        </w:rPr>
        <w:t>7</w:t>
      </w:r>
      <w:r w:rsidRPr="000409DB">
        <w:rPr>
          <w:rFonts w:cs="Arial"/>
          <w:sz w:val="24"/>
          <w:szCs w:val="24"/>
        </w:rPr>
        <w:t xml:space="preserve"> Monteure, die alle seitens AG geforderten sonstigen, </w:t>
      </w:r>
    </w:p>
    <w:p w14:paraId="2545A00E" w14:textId="77777777" w:rsidR="006C0983" w:rsidRPr="000409DB" w:rsidRDefault="006C0983" w:rsidP="006C0983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 w:rsidRPr="000409DB">
        <w:rPr>
          <w:rFonts w:cs="Arial"/>
          <w:sz w:val="24"/>
          <w:szCs w:val="24"/>
        </w:rPr>
        <w:t xml:space="preserve">                 systemspezifischen Qualifikationen (vgl. Anl.1, Anh. E) mindestens einmal </w:t>
      </w:r>
    </w:p>
    <w:p w14:paraId="7B19FD91" w14:textId="77777777" w:rsidR="006C0983" w:rsidRDefault="006C0983" w:rsidP="006C0983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 w:rsidRPr="000409DB">
        <w:rPr>
          <w:rFonts w:cs="Arial"/>
          <w:sz w:val="24"/>
          <w:szCs w:val="24"/>
        </w:rPr>
        <w:tab/>
        <w:t xml:space="preserve">    abdecken.</w:t>
      </w:r>
    </w:p>
    <w:p w14:paraId="6F0721E2" w14:textId="77777777" w:rsidR="000409DB" w:rsidRDefault="000409DB" w:rsidP="006C0983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</w:p>
    <w:p w14:paraId="56EEF14F" w14:textId="29718E87" w:rsidR="000409DB" w:rsidRPr="000409DB" w:rsidRDefault="000409DB" w:rsidP="000409DB">
      <w:pPr>
        <w:pStyle w:val="Textkrper"/>
        <w:numPr>
          <w:ilvl w:val="0"/>
          <w:numId w:val="21"/>
        </w:numPr>
        <w:tabs>
          <w:tab w:val="left" w:pos="855"/>
        </w:tabs>
        <w:spacing w:after="0"/>
        <w:rPr>
          <w:rFonts w:cs="Arial"/>
          <w:sz w:val="24"/>
        </w:rPr>
      </w:pPr>
      <w:r w:rsidRPr="000409DB">
        <w:rPr>
          <w:rFonts w:cs="Arial"/>
          <w:sz w:val="24"/>
        </w:rPr>
        <w:t xml:space="preserve">Im Falle von Los 3: </w:t>
      </w:r>
    </w:p>
    <w:p w14:paraId="27AC57D7" w14:textId="6D5D1F00" w:rsidR="000409DB" w:rsidRPr="000409DB" w:rsidRDefault="000409DB" w:rsidP="000409DB">
      <w:pPr>
        <w:pStyle w:val="Textkrper"/>
        <w:tabs>
          <w:tab w:val="left" w:pos="855"/>
        </w:tabs>
        <w:spacing w:after="0"/>
        <w:ind w:left="720"/>
        <w:rPr>
          <w:rFonts w:cs="Arial"/>
          <w:sz w:val="24"/>
          <w:u w:val="single"/>
        </w:rPr>
      </w:pPr>
      <w:r w:rsidRPr="000409DB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-1691372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409D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0409DB">
        <w:rPr>
          <w:rFonts w:cs="Arial"/>
          <w:sz w:val="24"/>
        </w:rPr>
        <w:t xml:space="preserve"> 10 Monteure mit Grundqualifikation (vgl. Anl. 1, Anh. A und C)</w:t>
      </w:r>
      <w:r w:rsidR="00B92C47">
        <w:rPr>
          <w:rFonts w:cs="Arial"/>
          <w:sz w:val="24"/>
        </w:rPr>
        <w:t xml:space="preserve"> </w:t>
      </w:r>
      <w:r w:rsidR="00B92C47" w:rsidRPr="00B92C47">
        <w:rPr>
          <w:rFonts w:cs="Arial"/>
          <w:b/>
          <w:bCs/>
          <w:sz w:val="24"/>
        </w:rPr>
        <w:t xml:space="preserve">im Hinblick auf </w:t>
      </w:r>
      <w:r w:rsidR="00B92C47" w:rsidRPr="00B92C47">
        <w:rPr>
          <w:rFonts w:cs="Arial"/>
          <w:b/>
          <w:bCs/>
          <w:sz w:val="24"/>
        </w:rPr>
        <w:tab/>
        <w:t xml:space="preserve">     alle ausgeschriebenen Versorgungsnummern gem. Anhang A Los </w:t>
      </w:r>
      <w:r w:rsidR="00B92C47">
        <w:rPr>
          <w:rFonts w:cs="Arial"/>
          <w:b/>
          <w:bCs/>
          <w:sz w:val="24"/>
        </w:rPr>
        <w:t>3</w:t>
      </w:r>
      <w:r w:rsidR="00B92C47" w:rsidRPr="000409DB">
        <w:rPr>
          <w:rFonts w:cs="Arial"/>
          <w:sz w:val="24"/>
        </w:rPr>
        <w:t>,</w:t>
      </w:r>
      <w:r w:rsidRPr="000409DB">
        <w:rPr>
          <w:rFonts w:cs="Arial"/>
          <w:sz w:val="24"/>
        </w:rPr>
        <w:t xml:space="preserve"> </w:t>
      </w:r>
      <w:r w:rsidRPr="000409DB">
        <w:rPr>
          <w:rFonts w:cs="Arial"/>
          <w:sz w:val="24"/>
          <w:u w:val="single"/>
        </w:rPr>
        <w:t>davon</w:t>
      </w:r>
    </w:p>
    <w:p w14:paraId="1C456B7F" w14:textId="77777777" w:rsidR="00B92C47" w:rsidRDefault="000409DB" w:rsidP="000409DB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0409DB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16686785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409D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0409DB">
        <w:rPr>
          <w:rFonts w:cs="Arial"/>
          <w:sz w:val="24"/>
        </w:rPr>
        <w:t xml:space="preserve"> 5 Monteure mit Bediener-/Befunderqualifikation in allen erforderlichen </w:t>
      </w:r>
    </w:p>
    <w:p w14:paraId="3B690E82" w14:textId="77777777" w:rsidR="00B92C47" w:rsidRDefault="00B92C47" w:rsidP="00B92C47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             </w:t>
      </w:r>
      <w:r w:rsidR="000409DB" w:rsidRPr="000409DB">
        <w:rPr>
          <w:rFonts w:cs="Arial"/>
          <w:sz w:val="24"/>
        </w:rPr>
        <w:t>Fachrichtungen inkl. Fahrberechtigung</w:t>
      </w:r>
      <w:r>
        <w:rPr>
          <w:rFonts w:cs="Arial"/>
          <w:sz w:val="24"/>
        </w:rPr>
        <w:t xml:space="preserve"> </w:t>
      </w:r>
      <w:r w:rsidR="000409DB" w:rsidRPr="000409DB">
        <w:rPr>
          <w:rFonts w:cs="Arial"/>
          <w:sz w:val="24"/>
        </w:rPr>
        <w:t xml:space="preserve">(vgl. Anl. 1, Anh. A und C) zur </w:t>
      </w:r>
      <w:r>
        <w:rPr>
          <w:rFonts w:cs="Arial"/>
          <w:sz w:val="24"/>
        </w:rPr>
        <w:t xml:space="preserve"> </w:t>
      </w:r>
    </w:p>
    <w:p w14:paraId="5B1289FD" w14:textId="77777777" w:rsidR="00B92C47" w:rsidRDefault="00B92C47" w:rsidP="00B92C47">
      <w:pPr>
        <w:pStyle w:val="Textkrper"/>
        <w:tabs>
          <w:tab w:val="left" w:pos="855"/>
        </w:tabs>
        <w:spacing w:after="0"/>
        <w:rPr>
          <w:rFonts w:cs="Arial"/>
          <w:b/>
          <w:bCs/>
          <w:sz w:val="24"/>
        </w:rPr>
      </w:pPr>
      <w:r>
        <w:rPr>
          <w:rFonts w:cs="Arial"/>
          <w:sz w:val="24"/>
        </w:rPr>
        <w:t xml:space="preserve">                  </w:t>
      </w:r>
      <w:r w:rsidR="000409DB" w:rsidRPr="000409DB">
        <w:rPr>
          <w:rFonts w:cs="Arial"/>
          <w:sz w:val="24"/>
        </w:rPr>
        <w:t xml:space="preserve">Befähigung von Ein- und </w:t>
      </w:r>
      <w:r w:rsidRPr="000409DB">
        <w:rPr>
          <w:rFonts w:cs="Arial"/>
          <w:sz w:val="24"/>
        </w:rPr>
        <w:t xml:space="preserve">Ausgangsprüfungen, </w:t>
      </w:r>
      <w:r w:rsidRPr="00B92C47">
        <w:rPr>
          <w:rFonts w:cs="Arial"/>
          <w:b/>
          <w:bCs/>
          <w:sz w:val="24"/>
        </w:rPr>
        <w:t>im Hinblick au</w:t>
      </w:r>
      <w:r>
        <w:rPr>
          <w:rFonts w:cs="Arial"/>
          <w:b/>
          <w:bCs/>
          <w:sz w:val="24"/>
        </w:rPr>
        <w:t xml:space="preserve">f </w:t>
      </w:r>
      <w:r w:rsidRPr="00B92C47">
        <w:rPr>
          <w:rFonts w:cs="Arial"/>
          <w:b/>
          <w:bCs/>
          <w:sz w:val="24"/>
        </w:rPr>
        <w:t xml:space="preserve">alle </w:t>
      </w:r>
    </w:p>
    <w:p w14:paraId="62FE3677" w14:textId="009920FA" w:rsidR="000409DB" w:rsidRPr="000409DB" w:rsidRDefault="00B92C47" w:rsidP="00B92C47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b/>
          <w:bCs/>
          <w:sz w:val="24"/>
        </w:rPr>
        <w:lastRenderedPageBreak/>
        <w:t xml:space="preserve">                  </w:t>
      </w:r>
      <w:r w:rsidRPr="00B92C47">
        <w:rPr>
          <w:rFonts w:cs="Arial"/>
          <w:b/>
          <w:bCs/>
          <w:sz w:val="24"/>
        </w:rPr>
        <w:t xml:space="preserve">ausgeschriebenen Versorgungsnummern gem. Anhang A Los </w:t>
      </w:r>
      <w:r>
        <w:rPr>
          <w:rFonts w:cs="Arial"/>
          <w:b/>
          <w:bCs/>
          <w:sz w:val="24"/>
        </w:rPr>
        <w:t xml:space="preserve">3 </w:t>
      </w:r>
      <w:r w:rsidRPr="000409DB">
        <w:rPr>
          <w:rFonts w:cs="Arial"/>
          <w:sz w:val="24"/>
        </w:rPr>
        <w:t>sowie</w:t>
      </w:r>
    </w:p>
    <w:p w14:paraId="4D7C5CF4" w14:textId="5E21FC36" w:rsidR="000409DB" w:rsidRPr="00D20B00" w:rsidRDefault="001F7058" w:rsidP="000409DB">
      <w:pPr>
        <w:pStyle w:val="Textkrper"/>
        <w:tabs>
          <w:tab w:val="left" w:pos="855"/>
        </w:tabs>
        <w:spacing w:after="0"/>
        <w:ind w:left="855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850953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09DB" w:rsidRPr="000409D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409DB" w:rsidRPr="000409DB">
        <w:rPr>
          <w:rFonts w:cs="Arial"/>
          <w:sz w:val="24"/>
        </w:rPr>
        <w:t xml:space="preserve"> 1 Monteur mit Schweißerqualifikation</w:t>
      </w:r>
      <w:r w:rsidR="000409DB">
        <w:rPr>
          <w:rFonts w:cs="Arial"/>
          <w:sz w:val="24"/>
        </w:rPr>
        <w:t xml:space="preserve"> sowie</w:t>
      </w:r>
    </w:p>
    <w:p w14:paraId="3706E1CB" w14:textId="4196AE9F" w:rsidR="000409DB" w:rsidRDefault="000409DB" w:rsidP="000409DB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</w:rPr>
        <w:tab/>
      </w:r>
      <w:sdt>
        <w:sdtPr>
          <w:rPr>
            <w:rFonts w:cs="Arial"/>
            <w:sz w:val="24"/>
            <w:szCs w:val="24"/>
          </w:rPr>
          <w:id w:val="3726650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C0C7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Pr="008D2053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 </w:t>
      </w:r>
      <w:r w:rsidR="001F7058">
        <w:rPr>
          <w:rFonts w:cs="Arial"/>
          <w:sz w:val="24"/>
          <w:szCs w:val="24"/>
        </w:rPr>
        <w:t>5</w:t>
      </w:r>
      <w:r w:rsidRPr="008D2053">
        <w:rPr>
          <w:rFonts w:cs="Arial"/>
          <w:sz w:val="24"/>
          <w:szCs w:val="24"/>
        </w:rPr>
        <w:t xml:space="preserve"> </w:t>
      </w:r>
      <w:r w:rsidRPr="00057B71">
        <w:rPr>
          <w:rFonts w:cs="Arial"/>
          <w:sz w:val="24"/>
          <w:szCs w:val="24"/>
        </w:rPr>
        <w:t xml:space="preserve">Monteure, die alle seitens AG geforderten sonstigen, </w:t>
      </w:r>
    </w:p>
    <w:p w14:paraId="1E110AD4" w14:textId="77777777" w:rsidR="000409DB" w:rsidRDefault="000409DB" w:rsidP="000409DB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        systemspezifischen Qu</w:t>
      </w:r>
      <w:r w:rsidRPr="00057B71">
        <w:rPr>
          <w:rFonts w:cs="Arial"/>
          <w:sz w:val="24"/>
          <w:szCs w:val="24"/>
        </w:rPr>
        <w:t xml:space="preserve">alifikationen (vgl. Anl.1, Anh. E) mindestens einmal </w:t>
      </w:r>
    </w:p>
    <w:p w14:paraId="7BF29492" w14:textId="0D92B9D1" w:rsidR="000409DB" w:rsidRDefault="000409DB" w:rsidP="006C0983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  <w:t xml:space="preserve">    </w:t>
      </w:r>
      <w:r w:rsidRPr="00057B71">
        <w:rPr>
          <w:rFonts w:cs="Arial"/>
          <w:sz w:val="24"/>
          <w:szCs w:val="24"/>
        </w:rPr>
        <w:t>abdecken</w:t>
      </w:r>
      <w:r>
        <w:rPr>
          <w:rFonts w:cs="Arial"/>
          <w:sz w:val="24"/>
          <w:szCs w:val="24"/>
        </w:rPr>
        <w:t>.</w:t>
      </w:r>
    </w:p>
    <w:p w14:paraId="4D401F30" w14:textId="1DDA99AD" w:rsidR="000409DB" w:rsidRDefault="000409DB" w:rsidP="006C0983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</w:p>
    <w:p w14:paraId="7231FB08" w14:textId="54C0D39B" w:rsidR="000409DB" w:rsidRPr="000409DB" w:rsidRDefault="000409DB" w:rsidP="000409DB">
      <w:pPr>
        <w:pStyle w:val="Textkrper"/>
        <w:numPr>
          <w:ilvl w:val="0"/>
          <w:numId w:val="21"/>
        </w:numPr>
        <w:tabs>
          <w:tab w:val="left" w:pos="855"/>
        </w:tabs>
        <w:spacing w:after="0"/>
        <w:rPr>
          <w:rFonts w:cs="Arial"/>
          <w:sz w:val="24"/>
        </w:rPr>
      </w:pPr>
      <w:r w:rsidRPr="000409DB">
        <w:rPr>
          <w:rFonts w:cs="Arial"/>
          <w:sz w:val="24"/>
        </w:rPr>
        <w:t xml:space="preserve">Im Falle von Los 4: </w:t>
      </w:r>
    </w:p>
    <w:p w14:paraId="027865EF" w14:textId="6244B2ED" w:rsidR="000409DB" w:rsidRPr="000409DB" w:rsidRDefault="000409DB" w:rsidP="000409DB">
      <w:pPr>
        <w:pStyle w:val="Textkrper"/>
        <w:tabs>
          <w:tab w:val="left" w:pos="855"/>
        </w:tabs>
        <w:spacing w:after="0"/>
        <w:ind w:left="720"/>
        <w:rPr>
          <w:rFonts w:cs="Arial"/>
          <w:sz w:val="24"/>
          <w:u w:val="single"/>
        </w:rPr>
      </w:pPr>
      <w:r w:rsidRPr="000409DB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2089260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409D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0409DB">
        <w:rPr>
          <w:rFonts w:cs="Arial"/>
          <w:sz w:val="24"/>
        </w:rPr>
        <w:t xml:space="preserve"> 10 Monteure mit Grundqualifikation (vgl. Anl. 1, Anh. A und C)</w:t>
      </w:r>
      <w:r w:rsidR="00B92C47">
        <w:rPr>
          <w:rFonts w:cs="Arial"/>
          <w:sz w:val="24"/>
        </w:rPr>
        <w:t xml:space="preserve"> </w:t>
      </w:r>
      <w:r w:rsidR="00B92C47" w:rsidRPr="00B92C47">
        <w:rPr>
          <w:rFonts w:cs="Arial"/>
          <w:b/>
          <w:bCs/>
          <w:sz w:val="24"/>
        </w:rPr>
        <w:t xml:space="preserve">im Hinblick auf </w:t>
      </w:r>
      <w:r w:rsidR="00B92C47" w:rsidRPr="00B92C47">
        <w:rPr>
          <w:rFonts w:cs="Arial"/>
          <w:b/>
          <w:bCs/>
          <w:sz w:val="24"/>
        </w:rPr>
        <w:tab/>
        <w:t xml:space="preserve">     alle ausgeschriebenen Versorgungsnummern gem. Anhang A Los </w:t>
      </w:r>
      <w:r w:rsidR="00B92C47">
        <w:rPr>
          <w:rFonts w:cs="Arial"/>
          <w:b/>
          <w:bCs/>
          <w:sz w:val="24"/>
        </w:rPr>
        <w:t>4</w:t>
      </w:r>
      <w:r w:rsidRPr="000409DB">
        <w:rPr>
          <w:rFonts w:cs="Arial"/>
          <w:sz w:val="24"/>
        </w:rPr>
        <w:t xml:space="preserve">, </w:t>
      </w:r>
      <w:r w:rsidRPr="000409DB">
        <w:rPr>
          <w:rFonts w:cs="Arial"/>
          <w:sz w:val="24"/>
          <w:u w:val="single"/>
        </w:rPr>
        <w:t>davon</w:t>
      </w:r>
    </w:p>
    <w:p w14:paraId="55C08D6B" w14:textId="77777777" w:rsidR="00B92C47" w:rsidRDefault="000409DB" w:rsidP="000409DB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0409DB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373049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409D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0409DB">
        <w:rPr>
          <w:rFonts w:cs="Arial"/>
          <w:sz w:val="24"/>
        </w:rPr>
        <w:t xml:space="preserve"> 5 Monteure mit Bediener-/Befunderqualifikation in allen erforderlichen </w:t>
      </w:r>
    </w:p>
    <w:p w14:paraId="59963DA6" w14:textId="77777777" w:rsidR="00B92C47" w:rsidRDefault="00B92C47" w:rsidP="00B92C47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            </w:t>
      </w:r>
      <w:r w:rsidR="000409DB" w:rsidRPr="000409DB">
        <w:rPr>
          <w:rFonts w:cs="Arial"/>
          <w:sz w:val="24"/>
        </w:rPr>
        <w:t>Fachrichtungen inkl. Fahrberechtigung</w:t>
      </w:r>
      <w:r>
        <w:rPr>
          <w:rFonts w:cs="Arial"/>
          <w:sz w:val="24"/>
        </w:rPr>
        <w:t xml:space="preserve"> </w:t>
      </w:r>
      <w:r w:rsidR="000409DB" w:rsidRPr="000409DB">
        <w:rPr>
          <w:rFonts w:cs="Arial"/>
          <w:sz w:val="24"/>
        </w:rPr>
        <w:t xml:space="preserve">(vgl. Anl. 1, Anh. A und C) zur </w:t>
      </w:r>
      <w:r>
        <w:rPr>
          <w:rFonts w:cs="Arial"/>
          <w:sz w:val="24"/>
        </w:rPr>
        <w:t xml:space="preserve"> </w:t>
      </w:r>
    </w:p>
    <w:p w14:paraId="082D25F7" w14:textId="3878C27D" w:rsidR="00B92C47" w:rsidRDefault="00B92C47" w:rsidP="00B92C47">
      <w:pPr>
        <w:pStyle w:val="Textkrper"/>
        <w:tabs>
          <w:tab w:val="left" w:pos="855"/>
        </w:tabs>
        <w:spacing w:after="0"/>
        <w:rPr>
          <w:rFonts w:cs="Arial"/>
          <w:b/>
          <w:bCs/>
          <w:sz w:val="24"/>
        </w:rPr>
      </w:pPr>
      <w:r>
        <w:rPr>
          <w:rFonts w:cs="Arial"/>
          <w:sz w:val="24"/>
        </w:rPr>
        <w:t xml:space="preserve">                 </w:t>
      </w:r>
      <w:r w:rsidR="000409DB" w:rsidRPr="000409DB">
        <w:rPr>
          <w:rFonts w:cs="Arial"/>
          <w:sz w:val="24"/>
        </w:rPr>
        <w:t xml:space="preserve">Befähigung von Ein- und </w:t>
      </w:r>
      <w:r w:rsidRPr="000409DB">
        <w:rPr>
          <w:rFonts w:cs="Arial"/>
          <w:sz w:val="24"/>
        </w:rPr>
        <w:t xml:space="preserve">Ausgangsprüfungen, </w:t>
      </w:r>
      <w:r>
        <w:rPr>
          <w:rFonts w:cs="Arial"/>
          <w:sz w:val="24"/>
        </w:rPr>
        <w:t>im</w:t>
      </w:r>
      <w:r w:rsidRPr="00B92C47">
        <w:rPr>
          <w:rFonts w:cs="Arial"/>
          <w:b/>
          <w:bCs/>
          <w:sz w:val="24"/>
        </w:rPr>
        <w:t xml:space="preserve"> Hinblick auf alle </w:t>
      </w:r>
    </w:p>
    <w:p w14:paraId="2101EB46" w14:textId="66A0F97A" w:rsidR="000409DB" w:rsidRPr="000409DB" w:rsidRDefault="00B92C47" w:rsidP="00B92C47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b/>
          <w:bCs/>
          <w:sz w:val="24"/>
        </w:rPr>
        <w:t xml:space="preserve">                 </w:t>
      </w:r>
      <w:r w:rsidRPr="00B92C47">
        <w:rPr>
          <w:rFonts w:cs="Arial"/>
          <w:b/>
          <w:bCs/>
          <w:sz w:val="24"/>
        </w:rPr>
        <w:t xml:space="preserve">ausgeschriebenen Versorgungsnummern gem. Anhang A Los </w:t>
      </w:r>
      <w:r>
        <w:rPr>
          <w:rFonts w:cs="Arial"/>
          <w:b/>
          <w:bCs/>
          <w:sz w:val="24"/>
        </w:rPr>
        <w:t xml:space="preserve">4 </w:t>
      </w:r>
      <w:r w:rsidRPr="000409DB">
        <w:rPr>
          <w:rFonts w:cs="Arial"/>
          <w:sz w:val="24"/>
        </w:rPr>
        <w:t>sowie</w:t>
      </w:r>
    </w:p>
    <w:p w14:paraId="61ABAC14" w14:textId="233ED0A9" w:rsidR="000409DB" w:rsidRPr="000409DB" w:rsidRDefault="001F7058" w:rsidP="000409DB">
      <w:pPr>
        <w:pStyle w:val="Textkrper"/>
        <w:tabs>
          <w:tab w:val="left" w:pos="855"/>
        </w:tabs>
        <w:spacing w:after="0"/>
        <w:ind w:left="855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625114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09DB" w:rsidRPr="000409D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409DB" w:rsidRPr="000409DB">
        <w:rPr>
          <w:rFonts w:cs="Arial"/>
          <w:sz w:val="24"/>
        </w:rPr>
        <w:t xml:space="preserve"> 1 Monteur mit Schweißerqualifikation sowie</w:t>
      </w:r>
    </w:p>
    <w:p w14:paraId="11F55854" w14:textId="79A71414" w:rsidR="000409DB" w:rsidRPr="000409DB" w:rsidRDefault="000409DB" w:rsidP="000409DB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 w:rsidRPr="000409DB">
        <w:rPr>
          <w:rFonts w:cs="Arial"/>
          <w:sz w:val="24"/>
        </w:rPr>
        <w:tab/>
      </w:r>
      <w:sdt>
        <w:sdtPr>
          <w:rPr>
            <w:rFonts w:cs="Arial"/>
            <w:sz w:val="24"/>
            <w:szCs w:val="24"/>
          </w:rPr>
          <w:id w:val="19121199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409D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Pr="000409DB">
        <w:rPr>
          <w:rFonts w:cs="Arial"/>
          <w:sz w:val="24"/>
          <w:szCs w:val="24"/>
        </w:rPr>
        <w:t xml:space="preserve"> </w:t>
      </w:r>
      <w:r w:rsidR="001F7058">
        <w:rPr>
          <w:rFonts w:cs="Arial"/>
          <w:sz w:val="24"/>
          <w:szCs w:val="24"/>
        </w:rPr>
        <w:t>5</w:t>
      </w:r>
      <w:r w:rsidRPr="000409DB">
        <w:rPr>
          <w:rFonts w:cs="Arial"/>
          <w:sz w:val="24"/>
          <w:szCs w:val="24"/>
        </w:rPr>
        <w:t xml:space="preserve"> Monteure, die alle seitens AG geforderten sonstigen, </w:t>
      </w:r>
    </w:p>
    <w:p w14:paraId="0C4A58EC" w14:textId="77777777" w:rsidR="000409DB" w:rsidRPr="000409DB" w:rsidRDefault="000409DB" w:rsidP="000409DB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 w:rsidRPr="000409DB">
        <w:rPr>
          <w:rFonts w:cs="Arial"/>
          <w:sz w:val="24"/>
          <w:szCs w:val="24"/>
        </w:rPr>
        <w:t xml:space="preserve">                 systemspezifischen Qualifikationen (vgl. Anl.1, Anh. E) mindestens einmal </w:t>
      </w:r>
    </w:p>
    <w:p w14:paraId="1B421760" w14:textId="77777777" w:rsidR="000409DB" w:rsidRDefault="000409DB" w:rsidP="000409DB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 w:rsidRPr="000409DB">
        <w:rPr>
          <w:rFonts w:cs="Arial"/>
          <w:sz w:val="24"/>
          <w:szCs w:val="24"/>
        </w:rPr>
        <w:tab/>
        <w:t xml:space="preserve">    abdecken.</w:t>
      </w:r>
    </w:p>
    <w:p w14:paraId="030D57AF" w14:textId="77777777" w:rsidR="00B92C47" w:rsidRDefault="00B92C47" w:rsidP="00B92C47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</w:p>
    <w:p w14:paraId="42A6E83E" w14:textId="77777777" w:rsidR="00B92C47" w:rsidRPr="00B92C47" w:rsidRDefault="00B92C47" w:rsidP="00B92C47">
      <w:pPr>
        <w:pStyle w:val="Textkrper"/>
        <w:tabs>
          <w:tab w:val="left" w:pos="855"/>
        </w:tabs>
        <w:spacing w:after="0"/>
        <w:ind w:left="708"/>
        <w:rPr>
          <w:rFonts w:cs="Arial"/>
          <w:sz w:val="24"/>
          <w:highlight w:val="yellow"/>
          <w:u w:val="single"/>
        </w:rPr>
      </w:pPr>
      <w:r>
        <w:rPr>
          <w:rFonts w:cs="Arial"/>
          <w:b/>
          <w:bCs/>
          <w:sz w:val="24"/>
        </w:rPr>
        <w:tab/>
      </w:r>
      <w:r w:rsidRPr="00B92C47">
        <w:rPr>
          <w:rFonts w:cs="Arial"/>
          <w:b/>
          <w:bCs/>
          <w:sz w:val="24"/>
        </w:rPr>
        <w:t>Hinweis:</w:t>
      </w:r>
      <w:r>
        <w:rPr>
          <w:rFonts w:cs="Arial"/>
          <w:sz w:val="24"/>
        </w:rPr>
        <w:t xml:space="preserve"> </w:t>
      </w:r>
      <w:r w:rsidRPr="00B92C47">
        <w:rPr>
          <w:rFonts w:cs="Arial"/>
          <w:sz w:val="24"/>
          <w:highlight w:val="yellow"/>
          <w:u w:val="single"/>
        </w:rPr>
        <w:t xml:space="preserve">Die ausgeschriebenen Versorgungsnummern variieren je Los (siehe </w:t>
      </w:r>
    </w:p>
    <w:p w14:paraId="1709B5E5" w14:textId="057CFD05" w:rsidR="00287F4D" w:rsidRDefault="00B92C47" w:rsidP="00B92C47">
      <w:pPr>
        <w:pStyle w:val="Textkrper"/>
        <w:tabs>
          <w:tab w:val="left" w:pos="855"/>
        </w:tabs>
        <w:spacing w:after="0"/>
        <w:ind w:left="708"/>
        <w:rPr>
          <w:rFonts w:cs="Arial"/>
          <w:sz w:val="24"/>
          <w:u w:val="single"/>
        </w:rPr>
      </w:pPr>
      <w:r w:rsidRPr="00B92C47">
        <w:rPr>
          <w:rFonts w:cs="Arial"/>
          <w:b/>
          <w:bCs/>
          <w:sz w:val="24"/>
        </w:rPr>
        <w:t xml:space="preserve">                  </w:t>
      </w:r>
      <w:r w:rsidRPr="00B92C47">
        <w:rPr>
          <w:rFonts w:cs="Arial"/>
          <w:sz w:val="24"/>
          <w:highlight w:val="yellow"/>
          <w:u w:val="single"/>
        </w:rPr>
        <w:t>Anhänge A)</w:t>
      </w:r>
    </w:p>
    <w:p w14:paraId="13C983AC" w14:textId="7941A12C" w:rsidR="00B92C47" w:rsidRPr="00B92C47" w:rsidRDefault="00B92C47" w:rsidP="00B92C47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B92C47">
        <w:rPr>
          <w:rFonts w:cs="Arial"/>
          <w:sz w:val="24"/>
        </w:rPr>
        <w:tab/>
      </w:r>
    </w:p>
    <w:p w14:paraId="5D9B51B1" w14:textId="77777777" w:rsidR="00B92C47" w:rsidRDefault="00B92C47" w:rsidP="00B92C47">
      <w:pPr>
        <w:pStyle w:val="Textkrper"/>
        <w:tabs>
          <w:tab w:val="left" w:pos="855"/>
        </w:tabs>
        <w:spacing w:after="0"/>
        <w:ind w:left="708"/>
        <w:rPr>
          <w:rFonts w:cs="Arial"/>
          <w:sz w:val="24"/>
        </w:rPr>
      </w:pPr>
      <w:r w:rsidRPr="00B92C47">
        <w:rPr>
          <w:rFonts w:cs="Arial"/>
          <w:sz w:val="24"/>
        </w:rPr>
        <w:tab/>
      </w:r>
      <w:r w:rsidRPr="00B92C47">
        <w:rPr>
          <w:rFonts w:cs="Arial"/>
          <w:b/>
          <w:bCs/>
          <w:sz w:val="24"/>
        </w:rPr>
        <w:t>Hinweis:</w:t>
      </w:r>
      <w:r w:rsidRPr="00B92C47">
        <w:rPr>
          <w:rFonts w:cs="Arial"/>
          <w:sz w:val="24"/>
        </w:rPr>
        <w:t xml:space="preserve"> Die Qualifikationen müssen zum Zeitpunkt der Angebotsabgabe </w:t>
      </w:r>
      <w:r>
        <w:rPr>
          <w:rFonts w:cs="Arial"/>
          <w:sz w:val="24"/>
        </w:rPr>
        <w:t xml:space="preserve">  </w:t>
      </w:r>
    </w:p>
    <w:p w14:paraId="59C1D2DE" w14:textId="3BA48B8E" w:rsidR="00B92C47" w:rsidRPr="00B92C47" w:rsidRDefault="00B92C47" w:rsidP="00B92C47">
      <w:pPr>
        <w:pStyle w:val="Textkrper"/>
        <w:tabs>
          <w:tab w:val="left" w:pos="855"/>
        </w:tabs>
        <w:spacing w:after="0"/>
        <w:ind w:left="708"/>
        <w:rPr>
          <w:rFonts w:cs="Arial"/>
          <w:sz w:val="24"/>
        </w:rPr>
      </w:pPr>
      <w:r>
        <w:rPr>
          <w:rFonts w:cs="Arial"/>
          <w:b/>
          <w:bCs/>
          <w:sz w:val="24"/>
        </w:rPr>
        <w:t xml:space="preserve">                  </w:t>
      </w:r>
      <w:r w:rsidRPr="00B92C47">
        <w:rPr>
          <w:rFonts w:cs="Arial"/>
          <w:sz w:val="24"/>
        </w:rPr>
        <w:t>Gültigkeit haben.</w:t>
      </w:r>
    </w:p>
    <w:p w14:paraId="2D2F3B9B" w14:textId="77777777" w:rsidR="00046DA1" w:rsidRDefault="00046DA1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1A577489" w14:textId="77777777" w:rsidR="0071650C" w:rsidRPr="00D61EC1" w:rsidRDefault="0071650C" w:rsidP="00A3555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080E6EC5" w14:textId="77777777" w:rsidR="00046DA1" w:rsidRPr="000409DB" w:rsidRDefault="001F7058" w:rsidP="00A3555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9808093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6DA1" w:rsidRPr="000409D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46DA1" w:rsidRPr="000409DB">
        <w:rPr>
          <w:rFonts w:cs="Arial"/>
          <w:sz w:val="24"/>
        </w:rPr>
        <w:t xml:space="preserve">  dass wir alle derzeit vom BAAINBw freigegebenen und bereitgestellten systembezogenen technischen Unterlagen im für die Leistungserbringung IHS 2/3 erforderlichen Umfang im Besitz haben und auf Anforderung unsere Mitarbeiter mit diesen ausstatten, und dass diese Dokumente (nachweisbar) auf dem aktuellen Stand sind (gelenkte Dokumente).  </w:t>
      </w:r>
    </w:p>
    <w:p w14:paraId="6FC0F20F" w14:textId="77777777" w:rsidR="000409DB" w:rsidRPr="000409DB" w:rsidRDefault="000409DB" w:rsidP="00A3555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647E8CF1" w14:textId="4C8F55D4" w:rsidR="00D61EC1" w:rsidRDefault="001F7058" w:rsidP="00A3555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75107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1EC1" w:rsidRPr="000409D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61EC1" w:rsidRPr="000409DB">
        <w:rPr>
          <w:rFonts w:cs="Arial"/>
          <w:sz w:val="24"/>
        </w:rPr>
        <w:t xml:space="preserve">  dass wir einen Nachweis einer durchgeführten gültigen Schweißzertifizierung nach DIN 2303 besitzen</w:t>
      </w:r>
      <w:r w:rsidR="0034294D" w:rsidRPr="000409DB">
        <w:rPr>
          <w:rFonts w:cs="Arial"/>
          <w:sz w:val="24"/>
        </w:rPr>
        <w:t xml:space="preserve"> (oder gleichwertig)</w:t>
      </w:r>
      <w:r w:rsidR="00D61EC1" w:rsidRPr="000409DB">
        <w:rPr>
          <w:rFonts w:cs="Arial"/>
          <w:sz w:val="24"/>
        </w:rPr>
        <w:t>, die, wenn erforderlich (Panzerungsfunktion), neben dem Q2- auch den Q3-Anteil in der Zertifizierung beinhaltet. Wir haben das für die nachgewiesenen Schweißzertifikate notwendige Equipment im Besitz und werden auf Anforderung unsere Mitarbeiter damit ausstatten.</w:t>
      </w:r>
    </w:p>
    <w:p w14:paraId="7E1ED38B" w14:textId="77777777" w:rsidR="00D61EC1" w:rsidRPr="00D61EC1" w:rsidRDefault="00D61EC1" w:rsidP="00A3555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7FA671CE" w14:textId="4B7FAA42" w:rsidR="00D212A7" w:rsidRPr="00D20B00" w:rsidRDefault="001F7058" w:rsidP="00A3555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266086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6DA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C0C7B" w:rsidRPr="00D212A7">
        <w:rPr>
          <w:rFonts w:cs="Arial"/>
          <w:sz w:val="24"/>
        </w:rPr>
        <w:t xml:space="preserve"> </w:t>
      </w:r>
      <w:r w:rsidR="005C0C7B">
        <w:rPr>
          <w:rFonts w:cs="Arial"/>
          <w:sz w:val="24"/>
        </w:rPr>
        <w:t xml:space="preserve"> </w:t>
      </w:r>
      <w:r w:rsidR="00D212A7" w:rsidRPr="00D212A7">
        <w:rPr>
          <w:rFonts w:cs="Arial"/>
          <w:sz w:val="24"/>
        </w:rPr>
        <w:t xml:space="preserve">dass </w:t>
      </w:r>
      <w:r w:rsidR="00D212A7">
        <w:rPr>
          <w:rFonts w:cs="Arial"/>
          <w:sz w:val="24"/>
        </w:rPr>
        <w:t xml:space="preserve">wir </w:t>
      </w:r>
      <w:r w:rsidR="00D212A7" w:rsidRPr="00D212A7">
        <w:rPr>
          <w:rFonts w:cs="Arial"/>
          <w:sz w:val="24"/>
        </w:rPr>
        <w:t>das erforderliche Fachpersonal zur Durchführung der gemäß den berufsge</w:t>
      </w:r>
      <w:r w:rsidR="00D619AD">
        <w:rPr>
          <w:rFonts w:cs="Arial"/>
          <w:sz w:val="24"/>
        </w:rPr>
        <w:softHyphen/>
      </w:r>
      <w:r w:rsidR="00046DA1">
        <w:rPr>
          <w:rFonts w:cs="Arial"/>
          <w:sz w:val="24"/>
        </w:rPr>
        <w:t>n</w:t>
      </w:r>
      <w:r w:rsidR="00D212A7" w:rsidRPr="00D212A7">
        <w:rPr>
          <w:rFonts w:cs="Arial"/>
          <w:sz w:val="24"/>
        </w:rPr>
        <w:t>ossenschaftlichen erforderlichen Prüfungen (z.B. systembezogene UVV-Prüfungen</w:t>
      </w:r>
      <w:r w:rsidR="00066F8F">
        <w:rPr>
          <w:rFonts w:cs="Arial"/>
          <w:sz w:val="24"/>
        </w:rPr>
        <w:t xml:space="preserve"> </w:t>
      </w:r>
      <w:r w:rsidR="00066F8F" w:rsidRPr="00D20B00">
        <w:rPr>
          <w:rFonts w:cs="Arial"/>
          <w:sz w:val="24"/>
        </w:rPr>
        <w:t>gem. der aktuell gültigen Normen</w:t>
      </w:r>
      <w:r w:rsidR="00D212A7" w:rsidRPr="00D20B00">
        <w:rPr>
          <w:rFonts w:cs="Arial"/>
          <w:sz w:val="24"/>
        </w:rPr>
        <w:t>, bei Bedarf auch Anteil Krane) auf Anforderung zur Verfügung stellen.</w:t>
      </w:r>
      <w:r w:rsidR="00956786" w:rsidRPr="00956786">
        <w:rPr>
          <w:rFonts w:cs="Arial"/>
          <w:sz w:val="24"/>
        </w:rPr>
        <w:t xml:space="preserve"> Die Prüfungen erfolgen durch Personal des Auftragsnehmers oder Dritte (bspw. DEKRA, TÜV oder betroffene Hersteller).</w:t>
      </w:r>
    </w:p>
    <w:p w14:paraId="2F68E4D9" w14:textId="77777777" w:rsidR="005C0C7B" w:rsidRPr="00D61EC1" w:rsidRDefault="005C0C7B" w:rsidP="00A35553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662019CB" w14:textId="77777777" w:rsidR="007E1E6B" w:rsidRDefault="001F7058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511718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34F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C0C7B" w:rsidRPr="007E1E6B">
        <w:rPr>
          <w:rFonts w:cs="Arial"/>
          <w:sz w:val="24"/>
        </w:rPr>
        <w:t xml:space="preserve"> </w:t>
      </w:r>
      <w:r w:rsidR="005C0C7B">
        <w:rPr>
          <w:rFonts w:cs="Arial"/>
          <w:sz w:val="24"/>
        </w:rPr>
        <w:t xml:space="preserve"> </w:t>
      </w:r>
      <w:r w:rsidR="00F072BB" w:rsidRPr="007E1E6B">
        <w:rPr>
          <w:rFonts w:cs="Arial"/>
          <w:sz w:val="24"/>
        </w:rPr>
        <w:t xml:space="preserve">dass wir die geforderten </w:t>
      </w:r>
      <w:r w:rsidR="007E1E6B" w:rsidRPr="007E1E6B">
        <w:rPr>
          <w:rFonts w:cs="Arial"/>
          <w:sz w:val="24"/>
        </w:rPr>
        <w:t xml:space="preserve">Anforderungen der NATO-Qualitätssicherungsrichtlinie </w:t>
      </w:r>
    </w:p>
    <w:p w14:paraId="788A6D17" w14:textId="77777777" w:rsidR="006B48CA" w:rsidRPr="007E1E6B" w:rsidRDefault="007E1E6B" w:rsidP="00A35553">
      <w:pPr>
        <w:pStyle w:val="Textkrper"/>
        <w:tabs>
          <w:tab w:val="left" w:pos="855"/>
        </w:tabs>
        <w:spacing w:after="0"/>
        <w:ind w:left="360"/>
        <w:rPr>
          <w:rFonts w:cs="Arial"/>
          <w:sz w:val="24"/>
        </w:rPr>
      </w:pPr>
      <w:r w:rsidRPr="007E1E6B">
        <w:rPr>
          <w:rFonts w:cs="Arial"/>
          <w:sz w:val="24"/>
        </w:rPr>
        <w:t>AQAP 2131 uneingeschränkt einhalten und anwenden werden.</w:t>
      </w:r>
    </w:p>
    <w:p w14:paraId="7187FE38" w14:textId="77777777" w:rsidR="003734FE" w:rsidRDefault="003734FE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093095B8" w14:textId="77777777" w:rsidR="003734FE" w:rsidRDefault="003734FE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7EC728F" w14:textId="62DCC588" w:rsidR="00D619AD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Die in Anlage </w:t>
      </w:r>
      <w:r w:rsidR="00A35553">
        <w:rPr>
          <w:rFonts w:cs="Arial"/>
          <w:sz w:val="24"/>
        </w:rPr>
        <w:t>4</w:t>
      </w:r>
      <w:r>
        <w:rPr>
          <w:rFonts w:cs="Arial"/>
          <w:sz w:val="24"/>
        </w:rPr>
        <w:t xml:space="preserve"> aufgeführten Nachweise</w:t>
      </w:r>
      <w:r w:rsidR="007E1E6B">
        <w:rPr>
          <w:rFonts w:cs="Arial"/>
          <w:sz w:val="24"/>
        </w:rPr>
        <w:t>:</w:t>
      </w:r>
    </w:p>
    <w:p w14:paraId="34F3B310" w14:textId="77777777" w:rsidR="00D619AD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F142070" w14:textId="77777777" w:rsidR="002A6A67" w:rsidRDefault="002A6A67" w:rsidP="002A6A67">
      <w:pPr>
        <w:pStyle w:val="Textkrper"/>
        <w:numPr>
          <w:ilvl w:val="0"/>
          <w:numId w:val="22"/>
        </w:numPr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Nachweis Instandhaltungsfähigkeit, </w:t>
      </w:r>
    </w:p>
    <w:p w14:paraId="3DD04E9E" w14:textId="2A9D4E1A" w:rsidR="00D619AD" w:rsidRDefault="009278B6" w:rsidP="00F5166F">
      <w:pPr>
        <w:pStyle w:val="Textkrper"/>
        <w:numPr>
          <w:ilvl w:val="0"/>
          <w:numId w:val="22"/>
        </w:numPr>
        <w:spacing w:after="0"/>
        <w:rPr>
          <w:rFonts w:cs="Arial"/>
          <w:sz w:val="24"/>
        </w:rPr>
      </w:pPr>
      <w:r w:rsidRPr="00562800">
        <w:rPr>
          <w:rFonts w:cs="Arial"/>
          <w:sz w:val="24"/>
          <w:szCs w:val="24"/>
        </w:rPr>
        <w:t>Kopie</w:t>
      </w:r>
      <w:r>
        <w:rPr>
          <w:rFonts w:cs="Arial"/>
          <w:sz w:val="24"/>
        </w:rPr>
        <w:t xml:space="preserve"> </w:t>
      </w:r>
      <w:r w:rsidRPr="00865CB1">
        <w:rPr>
          <w:rFonts w:cs="Arial"/>
          <w:sz w:val="24"/>
        </w:rPr>
        <w:t>eines aktuellen und für den Auftragsgegenstand gültigen Zertifikats</w:t>
      </w:r>
      <w:r w:rsidRPr="00F3662F">
        <w:rPr>
          <w:rFonts w:cs="Arial"/>
          <w:sz w:val="24"/>
        </w:rPr>
        <w:t xml:space="preserve"> DIN </w:t>
      </w:r>
      <w:r w:rsidRPr="00BC173D">
        <w:rPr>
          <w:rFonts w:cs="Arial"/>
          <w:sz w:val="24"/>
        </w:rPr>
        <w:t>ISO 9001:2015</w:t>
      </w:r>
      <w:r w:rsidRPr="00BC173D">
        <w:t xml:space="preserve"> </w:t>
      </w:r>
      <w:r w:rsidRPr="00BC173D">
        <w:rPr>
          <w:rFonts w:cs="Arial"/>
          <w:sz w:val="24"/>
        </w:rPr>
        <w:t>oder ein Zertifikat in vergleichbarer oder höherwertiger Form von einer akkreditierten Gesellschaft</w:t>
      </w:r>
      <w:r w:rsidR="000E2EE9" w:rsidRPr="001E12DC">
        <w:rPr>
          <w:rFonts w:cs="Arial"/>
          <w:sz w:val="24"/>
        </w:rPr>
        <w:t xml:space="preserve"> </w:t>
      </w:r>
      <w:r w:rsidR="00562800">
        <w:rPr>
          <w:rFonts w:cs="Arial"/>
          <w:sz w:val="24"/>
        </w:rPr>
        <w:t>(</w:t>
      </w:r>
      <w:r w:rsidR="00562800" w:rsidRPr="00F52C84">
        <w:rPr>
          <w:rFonts w:cs="Arial"/>
          <w:sz w:val="24"/>
        </w:rPr>
        <w:t>sofern nicht in HIL-Präqualifizierungsdatenbank eingereicht</w:t>
      </w:r>
      <w:r w:rsidR="00562800">
        <w:rPr>
          <w:rFonts w:cs="Arial"/>
          <w:sz w:val="24"/>
        </w:rPr>
        <w:t>)</w:t>
      </w:r>
      <w:r w:rsidR="00F5166F">
        <w:rPr>
          <w:rFonts w:cs="Arial"/>
          <w:sz w:val="24"/>
        </w:rPr>
        <w:t xml:space="preserve">, </w:t>
      </w:r>
    </w:p>
    <w:p w14:paraId="2C34D6D3" w14:textId="1BD16006" w:rsidR="00F5166F" w:rsidRPr="00F5166F" w:rsidRDefault="00F5166F" w:rsidP="00F5166F">
      <w:pPr>
        <w:pStyle w:val="Textkrper"/>
        <w:numPr>
          <w:ilvl w:val="0"/>
          <w:numId w:val="22"/>
        </w:numPr>
        <w:spacing w:after="0"/>
        <w:rPr>
          <w:rFonts w:cs="Arial"/>
          <w:sz w:val="24"/>
        </w:rPr>
      </w:pPr>
      <w:r w:rsidRPr="00823333">
        <w:rPr>
          <w:rFonts w:cs="Arial"/>
          <w:sz w:val="24"/>
        </w:rPr>
        <w:t xml:space="preserve">Auflistung der Leistungsanteile von Unterauftragnehmern sowie </w:t>
      </w:r>
      <w:r>
        <w:rPr>
          <w:rFonts w:cs="Arial"/>
          <w:sz w:val="24"/>
        </w:rPr>
        <w:t>die von jedem Unter</w:t>
      </w:r>
      <w:r>
        <w:rPr>
          <w:rFonts w:cs="Arial"/>
          <w:sz w:val="24"/>
        </w:rPr>
        <w:softHyphen/>
        <w:t>auftragnehmer ausgefüllte und unterschriebene Anlage 3</w:t>
      </w:r>
      <w:r w:rsidRPr="00823333">
        <w:rPr>
          <w:rFonts w:cs="Arial"/>
          <w:sz w:val="24"/>
        </w:rPr>
        <w:t xml:space="preserve"> (falls z</w:t>
      </w:r>
      <w:r>
        <w:rPr>
          <w:rFonts w:cs="Arial"/>
          <w:sz w:val="24"/>
        </w:rPr>
        <w:t>utreffend)</w:t>
      </w:r>
    </w:p>
    <w:p w14:paraId="7B64D7FD" w14:textId="77777777" w:rsidR="00D619AD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6BF07E2" w14:textId="77777777" w:rsidR="00523C78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haben wir diesem Teilnahmeantrag in der gefor</w:t>
      </w:r>
      <w:r>
        <w:rPr>
          <w:rFonts w:cs="Arial"/>
          <w:sz w:val="24"/>
        </w:rPr>
        <w:softHyphen/>
        <w:t>derten Form beigefügt.</w:t>
      </w:r>
    </w:p>
    <w:p w14:paraId="5A664799" w14:textId="77777777" w:rsidR="003734FE" w:rsidRDefault="003734FE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0D594AC" w14:textId="77777777" w:rsidR="0081763D" w:rsidRPr="003C5562" w:rsidRDefault="0081763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Die nachstehende Namensangabe des Erklärenden gilt für alle Bestandteile des Teilnahmeantrages, dazu ge</w:t>
      </w:r>
      <w:r>
        <w:rPr>
          <w:rFonts w:cs="Arial"/>
          <w:sz w:val="24"/>
        </w:rPr>
        <w:softHyphen/>
        <w:t>hören auch die geforderten Nachweise.</w:t>
      </w:r>
    </w:p>
    <w:p w14:paraId="3CB54707" w14:textId="237A57FB" w:rsidR="005C0C7B" w:rsidRDefault="005C0C7B" w:rsidP="005C0C7B">
      <w:pPr>
        <w:pStyle w:val="Textkrper"/>
        <w:spacing w:after="60"/>
        <w:rPr>
          <w:rFonts w:cs="Arial"/>
          <w:sz w:val="24"/>
        </w:rPr>
      </w:pPr>
    </w:p>
    <w:tbl>
      <w:tblPr>
        <w:tblW w:w="968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9"/>
        <w:gridCol w:w="5907"/>
        <w:gridCol w:w="160"/>
        <w:gridCol w:w="160"/>
      </w:tblGrid>
      <w:tr w:rsidR="0002378C" w:rsidRPr="00E26754" w14:paraId="7ACB91CD" w14:textId="77777777" w:rsidTr="0002378C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DF2BC1A" w14:textId="77777777" w:rsidR="0002378C" w:rsidRDefault="0002378C" w:rsidP="00FF7482">
            <w:pPr>
              <w:tabs>
                <w:tab w:val="left" w:pos="4823"/>
              </w:tabs>
              <w:rPr>
                <w:rFonts w:cs="Arial"/>
                <w:b/>
                <w:bCs/>
              </w:rPr>
            </w:pPr>
          </w:p>
          <w:sdt>
            <w:sdtPr>
              <w:rPr>
                <w:rFonts w:cs="Arial"/>
                <w:b/>
                <w:bCs/>
              </w:rPr>
              <w:id w:val="666288137"/>
              <w:placeholder>
                <w:docPart w:val="1B39F0BB3AF542A2B668EDAF865CD32B"/>
              </w:placeholder>
              <w:showingPlcHdr/>
            </w:sdtPr>
            <w:sdtEndPr/>
            <w:sdtContent>
              <w:p w14:paraId="57B78071" w14:textId="02A98F7F" w:rsidR="0002378C" w:rsidRDefault="0002378C" w:rsidP="00FF7482">
                <w:pPr>
                  <w:tabs>
                    <w:tab w:val="left" w:pos="4823"/>
                  </w:tabs>
                  <w:rPr>
                    <w:rFonts w:cs="Arial"/>
                    <w:b/>
                    <w:bCs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sdt>
          <w:sdtPr>
            <w:rPr>
              <w:rFonts w:cs="Arial"/>
              <w:b/>
            </w:rPr>
            <w:id w:val="-1889255187"/>
            <w:placeholder>
              <w:docPart w:val="1B39F0BB3AF542A2B668EDAF865CD32B"/>
            </w:placeholder>
            <w:showingPlcHdr/>
          </w:sdtPr>
          <w:sdtEndPr/>
          <w:sdtContent>
            <w:tc>
              <w:tcPr>
                <w:tcW w:w="59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35C75268" w14:textId="77777777" w:rsidR="0002378C" w:rsidRPr="00C936B8" w:rsidRDefault="0002378C" w:rsidP="00FF7482">
                <w:pPr>
                  <w:jc w:val="center"/>
                  <w:rPr>
                    <w:rFonts w:cs="Arial"/>
                    <w:b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60" w:type="dxa"/>
            <w:shd w:val="clear" w:color="auto" w:fill="auto"/>
            <w:vAlign w:val="center"/>
          </w:tcPr>
          <w:p w14:paraId="3AB13414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</w:tcPr>
          <w:p w14:paraId="3B27A401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378C" w:rsidRPr="00E26754" w14:paraId="64190695" w14:textId="77777777" w:rsidTr="0002378C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564B3" w14:textId="77777777" w:rsidR="0002378C" w:rsidRPr="004505E1" w:rsidRDefault="0002378C" w:rsidP="00FF7482">
            <w:pPr>
              <w:tabs>
                <w:tab w:val="left" w:pos="4823"/>
              </w:tabs>
              <w:rPr>
                <w:rFonts w:cs="Arial"/>
                <w:bCs/>
                <w:sz w:val="20"/>
                <w:szCs w:val="20"/>
              </w:rPr>
            </w:pPr>
            <w:r w:rsidRPr="00834932">
              <w:rPr>
                <w:rFonts w:cs="Arial"/>
                <w:bCs/>
                <w:szCs w:val="20"/>
              </w:rPr>
              <w:t>(Ort, Datum)</w:t>
            </w:r>
          </w:p>
        </w:tc>
        <w:tc>
          <w:tcPr>
            <w:tcW w:w="5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51159" w14:textId="77777777" w:rsidR="0002378C" w:rsidRPr="00834932" w:rsidRDefault="0002378C" w:rsidP="00FF7482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 w:rsidRPr="00B1595B">
              <w:rPr>
                <w:rFonts w:cs="Arial"/>
              </w:rPr>
              <w:t>(Namensangabe des Erklärenden / Firma inkl. Rechtsform)</w:t>
            </w: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754779F1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521E00FF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FBA7E25" w14:textId="77777777" w:rsidR="0002378C" w:rsidRDefault="0002378C" w:rsidP="005C0C7B">
      <w:pPr>
        <w:pStyle w:val="Textkrper"/>
        <w:spacing w:after="60"/>
        <w:rPr>
          <w:rFonts w:cs="Arial"/>
          <w:sz w:val="24"/>
        </w:rPr>
      </w:pPr>
    </w:p>
    <w:sectPr w:rsidR="0002378C" w:rsidSect="00914B72">
      <w:headerReference w:type="default" r:id="rId8"/>
      <w:footerReference w:type="default" r:id="rId9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265AA" w14:textId="77777777" w:rsidR="00046DA1" w:rsidRDefault="00046DA1" w:rsidP="00CD5D04">
      <w:r>
        <w:separator/>
      </w:r>
    </w:p>
  </w:endnote>
  <w:endnote w:type="continuationSeparator" w:id="0">
    <w:p w14:paraId="1C9A1DC4" w14:textId="77777777" w:rsidR="00046DA1" w:rsidRDefault="00046DA1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046DA1" w14:paraId="0B9C286D" w14:textId="77777777" w:rsidTr="005547A4">
      <w:tc>
        <w:tcPr>
          <w:tcW w:w="3300" w:type="dxa"/>
          <w:shd w:val="clear" w:color="auto" w:fill="auto"/>
        </w:tcPr>
        <w:p w14:paraId="2F1E1940" w14:textId="77777777" w:rsidR="00046DA1" w:rsidRPr="005547A4" w:rsidRDefault="00046DA1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>Teilnahmeantrag</w:t>
          </w:r>
        </w:p>
      </w:tc>
      <w:tc>
        <w:tcPr>
          <w:tcW w:w="3591" w:type="dxa"/>
          <w:shd w:val="clear" w:color="auto" w:fill="auto"/>
        </w:tcPr>
        <w:p w14:paraId="30BB754E" w14:textId="11A2B9B1" w:rsidR="00046DA1" w:rsidRPr="005547A4" w:rsidRDefault="00046DA1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E20FC4">
            <w:rPr>
              <w:noProof/>
              <w:sz w:val="24"/>
              <w:szCs w:val="24"/>
            </w:rPr>
            <w:t>2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E20FC4">
            <w:rPr>
              <w:noProof/>
              <w:sz w:val="24"/>
              <w:szCs w:val="24"/>
            </w:rPr>
            <w:t>4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22900F00" w14:textId="5341E49A" w:rsidR="00046DA1" w:rsidRPr="005547A4" w:rsidRDefault="00046DA1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1F7058">
            <w:rPr>
              <w:noProof/>
              <w:sz w:val="16"/>
              <w:szCs w:val="16"/>
            </w:rPr>
            <w:t>16.07.2026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046DA1" w14:paraId="16E0B965" w14:textId="77777777" w:rsidTr="005547A4">
      <w:tc>
        <w:tcPr>
          <w:tcW w:w="9741" w:type="dxa"/>
          <w:gridSpan w:val="3"/>
          <w:shd w:val="clear" w:color="auto" w:fill="auto"/>
        </w:tcPr>
        <w:p w14:paraId="00C7A4A2" w14:textId="77777777" w:rsidR="00046DA1" w:rsidRPr="005547A4" w:rsidRDefault="00046DA1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060395D3" w14:textId="32029766" w:rsidR="00046DA1" w:rsidRDefault="00046DA1" w:rsidP="00AE3699">
          <w:pPr>
            <w:pStyle w:val="Fuzeile"/>
            <w:jc w:val="center"/>
            <w:rPr>
              <w:rFonts w:ascii="Helv" w:hAnsi="Helv" w:cs="Helv"/>
              <w:b/>
              <w:bCs/>
              <w:color w:val="000000"/>
              <w:sz w:val="20"/>
              <w:szCs w:val="20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Pr="005547A4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</w:t>
          </w:r>
          <w:r w:rsidR="00BC173D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2</w:t>
          </w:r>
          <w:r w:rsidR="00011CA5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  <w:p w14:paraId="52977141" w14:textId="77777777" w:rsidR="00046DA1" w:rsidRPr="005547A4" w:rsidRDefault="00046DA1" w:rsidP="007E1E6B">
          <w:pPr>
            <w:pStyle w:val="Fuzeile"/>
            <w:rPr>
              <w:sz w:val="16"/>
              <w:szCs w:val="16"/>
            </w:rPr>
          </w:pPr>
        </w:p>
      </w:tc>
    </w:tr>
  </w:tbl>
  <w:p w14:paraId="463505B3" w14:textId="77777777" w:rsidR="00046DA1" w:rsidRDefault="00046DA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188AC" w14:textId="77777777" w:rsidR="00046DA1" w:rsidRDefault="00046DA1" w:rsidP="00CD5D04">
      <w:r>
        <w:separator/>
      </w:r>
    </w:p>
  </w:footnote>
  <w:footnote w:type="continuationSeparator" w:id="0">
    <w:p w14:paraId="03198D43" w14:textId="77777777" w:rsidR="00046DA1" w:rsidRDefault="00046DA1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4A0CD" w14:textId="77777777" w:rsidR="00046DA1" w:rsidRDefault="00046DA1" w:rsidP="009C2341">
    <w:pPr>
      <w:pStyle w:val="berschrift4"/>
      <w:rPr>
        <w:color w:val="000080"/>
        <w:sz w:val="40"/>
      </w:rPr>
    </w:pPr>
    <w:r w:rsidRPr="00F723F2">
      <w:rPr>
        <w:noProof/>
      </w:rPr>
      <w:drawing>
        <wp:anchor distT="0" distB="0" distL="114300" distR="114300" simplePos="0" relativeHeight="251659264" behindDoc="0" locked="0" layoutInCell="1" allowOverlap="1" wp14:anchorId="6D9E2CA3" wp14:editId="68234FDD">
          <wp:simplePos x="0" y="0"/>
          <wp:positionH relativeFrom="column">
            <wp:posOffset>-2540</wp:posOffset>
          </wp:positionH>
          <wp:positionV relativeFrom="paragraph">
            <wp:posOffset>-323215</wp:posOffset>
          </wp:positionV>
          <wp:extent cx="1431290" cy="954405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290" cy="954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color w:val="000080"/>
        <w:sz w:val="40"/>
      </w:rPr>
      <w:t xml:space="preserve"> </w:t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  <w:t>Anlage 2b</w:t>
    </w:r>
  </w:p>
  <w:p w14:paraId="12C9A14E" w14:textId="77777777" w:rsidR="00046DA1" w:rsidRDefault="00046DA1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5C3DF617" w14:textId="77777777" w:rsidR="00046DA1" w:rsidRDefault="00046DA1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5016B881" w14:textId="77777777" w:rsidR="00046DA1" w:rsidRPr="00046DA1" w:rsidRDefault="00046DA1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1B5D"/>
    <w:multiLevelType w:val="hybridMultilevel"/>
    <w:tmpl w:val="CF3A597E"/>
    <w:lvl w:ilvl="0" w:tplc="3DB8163E">
      <w:start w:val="15"/>
      <w:numFmt w:val="bullet"/>
      <w:lvlText w:val="-"/>
      <w:lvlJc w:val="left"/>
      <w:pPr>
        <w:ind w:left="121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 w15:restartNumberingAfterBreak="0">
    <w:nsid w:val="034A6361"/>
    <w:multiLevelType w:val="hybridMultilevel"/>
    <w:tmpl w:val="E8A45DAC"/>
    <w:lvl w:ilvl="0" w:tplc="B002A7C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A341E"/>
    <w:multiLevelType w:val="hybridMultilevel"/>
    <w:tmpl w:val="1C02CC2C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10064F"/>
    <w:multiLevelType w:val="hybridMultilevel"/>
    <w:tmpl w:val="44666D1E"/>
    <w:lvl w:ilvl="0" w:tplc="040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21324482"/>
    <w:multiLevelType w:val="hybridMultilevel"/>
    <w:tmpl w:val="414C6C24"/>
    <w:lvl w:ilvl="0" w:tplc="C5F0159E">
      <w:start w:val="1"/>
      <w:numFmt w:val="bullet"/>
      <w:lvlText w:val="□"/>
      <w:lvlJc w:val="left"/>
      <w:pPr>
        <w:tabs>
          <w:tab w:val="num" w:pos="502"/>
        </w:tabs>
        <w:ind w:left="502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905E5"/>
    <w:multiLevelType w:val="hybridMultilevel"/>
    <w:tmpl w:val="8280F636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001D2E"/>
    <w:multiLevelType w:val="hybridMultilevel"/>
    <w:tmpl w:val="9E6ABF8C"/>
    <w:lvl w:ilvl="0" w:tplc="5D447B10">
      <w:start w:val="1"/>
      <w:numFmt w:val="decimal"/>
      <w:lvlText w:val="%1.)"/>
      <w:lvlJc w:val="left"/>
      <w:pPr>
        <w:ind w:left="810" w:hanging="45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2F3694"/>
    <w:multiLevelType w:val="hybridMultilevel"/>
    <w:tmpl w:val="8C00847A"/>
    <w:lvl w:ilvl="0" w:tplc="88AA6A92">
      <w:start w:val="1"/>
      <w:numFmt w:val="bullet"/>
      <w:lvlText w:val=""/>
      <w:lvlJc w:val="left"/>
      <w:pPr>
        <w:ind w:left="78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3FA271CB"/>
    <w:multiLevelType w:val="hybridMultilevel"/>
    <w:tmpl w:val="EBFA7094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E2C3B85"/>
    <w:multiLevelType w:val="hybridMultilevel"/>
    <w:tmpl w:val="46269D16"/>
    <w:lvl w:ilvl="0" w:tplc="C5F0159E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3D11C6"/>
    <w:multiLevelType w:val="hybridMultilevel"/>
    <w:tmpl w:val="71320EC6"/>
    <w:lvl w:ilvl="0" w:tplc="0407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5" w15:restartNumberingAfterBreak="0">
    <w:nsid w:val="62966FA9"/>
    <w:multiLevelType w:val="hybridMultilevel"/>
    <w:tmpl w:val="6EA4F430"/>
    <w:lvl w:ilvl="0" w:tplc="24F8C8AC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A6635F"/>
    <w:multiLevelType w:val="hybridMultilevel"/>
    <w:tmpl w:val="235A7906"/>
    <w:lvl w:ilvl="0" w:tplc="C5F0159E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9541D"/>
    <w:multiLevelType w:val="hybridMultilevel"/>
    <w:tmpl w:val="40103228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1A50ED0"/>
    <w:multiLevelType w:val="hybridMultilevel"/>
    <w:tmpl w:val="3B6C1E24"/>
    <w:lvl w:ilvl="0" w:tplc="43FCAA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190BD5"/>
    <w:multiLevelType w:val="hybridMultilevel"/>
    <w:tmpl w:val="78141584"/>
    <w:lvl w:ilvl="0" w:tplc="88AA6A92">
      <w:start w:val="1"/>
      <w:numFmt w:val="bullet"/>
      <w:lvlText w:val=""/>
      <w:lvlJc w:val="left"/>
      <w:pPr>
        <w:ind w:left="1068" w:hanging="360"/>
      </w:pPr>
      <w:rPr>
        <w:rFonts w:ascii="Wingdings" w:hAnsi="Wingdings" w:hint="default"/>
      </w:rPr>
    </w:lvl>
    <w:lvl w:ilvl="1" w:tplc="88AA6A92">
      <w:start w:val="1"/>
      <w:numFmt w:val="bullet"/>
      <w:lvlText w:val=""/>
      <w:lvlJc w:val="left"/>
      <w:pPr>
        <w:ind w:left="937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16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3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0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5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2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977" w:hanging="360"/>
      </w:pPr>
      <w:rPr>
        <w:rFonts w:ascii="Wingdings" w:hAnsi="Wingdings" w:hint="default"/>
      </w:rPr>
    </w:lvl>
  </w:abstractNum>
  <w:abstractNum w:abstractNumId="21" w15:restartNumberingAfterBreak="0">
    <w:nsid w:val="7C8F42EE"/>
    <w:multiLevelType w:val="hybridMultilevel"/>
    <w:tmpl w:val="3522B126"/>
    <w:lvl w:ilvl="0" w:tplc="99549F28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5841975">
    <w:abstractNumId w:val="4"/>
  </w:num>
  <w:num w:numId="2" w16cid:durableId="1887256229">
    <w:abstractNumId w:val="5"/>
  </w:num>
  <w:num w:numId="3" w16cid:durableId="1415399227">
    <w:abstractNumId w:val="17"/>
  </w:num>
  <w:num w:numId="4" w16cid:durableId="604121114">
    <w:abstractNumId w:val="13"/>
  </w:num>
  <w:num w:numId="5" w16cid:durableId="1314943119">
    <w:abstractNumId w:val="6"/>
  </w:num>
  <w:num w:numId="6" w16cid:durableId="1448968130">
    <w:abstractNumId w:val="8"/>
  </w:num>
  <w:num w:numId="7" w16cid:durableId="2110662264">
    <w:abstractNumId w:val="3"/>
  </w:num>
  <w:num w:numId="8" w16cid:durableId="1421829273">
    <w:abstractNumId w:val="16"/>
  </w:num>
  <w:num w:numId="9" w16cid:durableId="1546916139">
    <w:abstractNumId w:val="20"/>
  </w:num>
  <w:num w:numId="10" w16cid:durableId="1121413085">
    <w:abstractNumId w:val="14"/>
  </w:num>
  <w:num w:numId="11" w16cid:durableId="1436319413">
    <w:abstractNumId w:val="15"/>
  </w:num>
  <w:num w:numId="12" w16cid:durableId="1227647627">
    <w:abstractNumId w:val="0"/>
  </w:num>
  <w:num w:numId="13" w16cid:durableId="985821650">
    <w:abstractNumId w:val="12"/>
  </w:num>
  <w:num w:numId="14" w16cid:durableId="1914003936">
    <w:abstractNumId w:val="10"/>
  </w:num>
  <w:num w:numId="15" w16cid:durableId="870991368">
    <w:abstractNumId w:val="1"/>
  </w:num>
  <w:num w:numId="16" w16cid:durableId="1117597905">
    <w:abstractNumId w:val="21"/>
  </w:num>
  <w:num w:numId="17" w16cid:durableId="1580404040">
    <w:abstractNumId w:val="18"/>
  </w:num>
  <w:num w:numId="18" w16cid:durableId="455681949">
    <w:abstractNumId w:val="7"/>
  </w:num>
  <w:num w:numId="19" w16cid:durableId="551161220">
    <w:abstractNumId w:val="2"/>
  </w:num>
  <w:num w:numId="20" w16cid:durableId="1906525312">
    <w:abstractNumId w:val="11"/>
  </w:num>
  <w:num w:numId="21" w16cid:durableId="45571577">
    <w:abstractNumId w:val="19"/>
  </w:num>
  <w:num w:numId="22" w16cid:durableId="1176849245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i+7GE05C2Cege1addx/S+3ViyQwEej9vV4oyK5vJv4Gsq8fTVd+BQ8MEYzJ90fjP0bOp6NzubkZEoWy7iHVnQ==" w:salt="rh0uMt7Y3fzpQkEC9aHVkA==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01474"/>
    <w:rsid w:val="00010A74"/>
    <w:rsid w:val="00011CA5"/>
    <w:rsid w:val="00020580"/>
    <w:rsid w:val="0002224B"/>
    <w:rsid w:val="0002378C"/>
    <w:rsid w:val="0002609D"/>
    <w:rsid w:val="00030FBA"/>
    <w:rsid w:val="00036F82"/>
    <w:rsid w:val="000409DB"/>
    <w:rsid w:val="00041512"/>
    <w:rsid w:val="000438B3"/>
    <w:rsid w:val="00046059"/>
    <w:rsid w:val="00046DA1"/>
    <w:rsid w:val="00053B63"/>
    <w:rsid w:val="00055109"/>
    <w:rsid w:val="000569E4"/>
    <w:rsid w:val="0005761B"/>
    <w:rsid w:val="000579BB"/>
    <w:rsid w:val="00057B71"/>
    <w:rsid w:val="00063B2B"/>
    <w:rsid w:val="00066F8F"/>
    <w:rsid w:val="00071568"/>
    <w:rsid w:val="000808B7"/>
    <w:rsid w:val="00081FE1"/>
    <w:rsid w:val="00084339"/>
    <w:rsid w:val="00084792"/>
    <w:rsid w:val="00090589"/>
    <w:rsid w:val="00093BFB"/>
    <w:rsid w:val="000A2720"/>
    <w:rsid w:val="000A6182"/>
    <w:rsid w:val="000B08D0"/>
    <w:rsid w:val="000B4672"/>
    <w:rsid w:val="000C1FC8"/>
    <w:rsid w:val="000D0090"/>
    <w:rsid w:val="000D66E7"/>
    <w:rsid w:val="000E2EE9"/>
    <w:rsid w:val="000F0ACD"/>
    <w:rsid w:val="00102ABE"/>
    <w:rsid w:val="00107EFD"/>
    <w:rsid w:val="00111D22"/>
    <w:rsid w:val="00113C95"/>
    <w:rsid w:val="00123896"/>
    <w:rsid w:val="001269EA"/>
    <w:rsid w:val="00126C63"/>
    <w:rsid w:val="00134489"/>
    <w:rsid w:val="00143720"/>
    <w:rsid w:val="00144305"/>
    <w:rsid w:val="00144FF8"/>
    <w:rsid w:val="00161091"/>
    <w:rsid w:val="0016685E"/>
    <w:rsid w:val="001709F7"/>
    <w:rsid w:val="00173EF8"/>
    <w:rsid w:val="00174643"/>
    <w:rsid w:val="001758CC"/>
    <w:rsid w:val="0017758E"/>
    <w:rsid w:val="00177904"/>
    <w:rsid w:val="001813F7"/>
    <w:rsid w:val="00184CB9"/>
    <w:rsid w:val="00192AB8"/>
    <w:rsid w:val="001A02C9"/>
    <w:rsid w:val="001A17F7"/>
    <w:rsid w:val="001A4A5E"/>
    <w:rsid w:val="001A7462"/>
    <w:rsid w:val="001A7F85"/>
    <w:rsid w:val="001B48EA"/>
    <w:rsid w:val="001D3722"/>
    <w:rsid w:val="001D59FA"/>
    <w:rsid w:val="001D6B60"/>
    <w:rsid w:val="001D7A0D"/>
    <w:rsid w:val="001E12DC"/>
    <w:rsid w:val="001E28BC"/>
    <w:rsid w:val="001E59C7"/>
    <w:rsid w:val="001E6FBB"/>
    <w:rsid w:val="001E74F7"/>
    <w:rsid w:val="001F5168"/>
    <w:rsid w:val="001F60E0"/>
    <w:rsid w:val="001F7058"/>
    <w:rsid w:val="002024D5"/>
    <w:rsid w:val="002058C1"/>
    <w:rsid w:val="00212784"/>
    <w:rsid w:val="00212F24"/>
    <w:rsid w:val="00213CCD"/>
    <w:rsid w:val="002160D2"/>
    <w:rsid w:val="00220C25"/>
    <w:rsid w:val="0022142A"/>
    <w:rsid w:val="00223579"/>
    <w:rsid w:val="002236B3"/>
    <w:rsid w:val="00232041"/>
    <w:rsid w:val="002362BB"/>
    <w:rsid w:val="00246412"/>
    <w:rsid w:val="00247FD9"/>
    <w:rsid w:val="00264A90"/>
    <w:rsid w:val="00265901"/>
    <w:rsid w:val="002719D8"/>
    <w:rsid w:val="00277B17"/>
    <w:rsid w:val="0028160E"/>
    <w:rsid w:val="00281BCD"/>
    <w:rsid w:val="00284618"/>
    <w:rsid w:val="00287F4D"/>
    <w:rsid w:val="0029508C"/>
    <w:rsid w:val="002959DF"/>
    <w:rsid w:val="002A6A67"/>
    <w:rsid w:val="002B1B7E"/>
    <w:rsid w:val="002B1DFC"/>
    <w:rsid w:val="002B2029"/>
    <w:rsid w:val="002B37AE"/>
    <w:rsid w:val="002B4456"/>
    <w:rsid w:val="002B62BA"/>
    <w:rsid w:val="002C08CC"/>
    <w:rsid w:val="002C4590"/>
    <w:rsid w:val="002C4AE3"/>
    <w:rsid w:val="002D1447"/>
    <w:rsid w:val="002D4D59"/>
    <w:rsid w:val="002E17CC"/>
    <w:rsid w:val="002E1DC5"/>
    <w:rsid w:val="002F668A"/>
    <w:rsid w:val="00301A40"/>
    <w:rsid w:val="00307EE7"/>
    <w:rsid w:val="0031245D"/>
    <w:rsid w:val="00315477"/>
    <w:rsid w:val="00322308"/>
    <w:rsid w:val="00331A21"/>
    <w:rsid w:val="00334228"/>
    <w:rsid w:val="0034294D"/>
    <w:rsid w:val="00351E7A"/>
    <w:rsid w:val="00354CC8"/>
    <w:rsid w:val="003611D3"/>
    <w:rsid w:val="00364CCD"/>
    <w:rsid w:val="00365C25"/>
    <w:rsid w:val="003734FE"/>
    <w:rsid w:val="00375825"/>
    <w:rsid w:val="00375D26"/>
    <w:rsid w:val="003821D3"/>
    <w:rsid w:val="003876F2"/>
    <w:rsid w:val="003927E2"/>
    <w:rsid w:val="003927F6"/>
    <w:rsid w:val="00392CD0"/>
    <w:rsid w:val="00392F8A"/>
    <w:rsid w:val="00396182"/>
    <w:rsid w:val="003963D7"/>
    <w:rsid w:val="00396E24"/>
    <w:rsid w:val="003A25B1"/>
    <w:rsid w:val="003B1648"/>
    <w:rsid w:val="003B2489"/>
    <w:rsid w:val="003B2BCD"/>
    <w:rsid w:val="003B577F"/>
    <w:rsid w:val="003B5D41"/>
    <w:rsid w:val="003B7C62"/>
    <w:rsid w:val="003C0376"/>
    <w:rsid w:val="003C1257"/>
    <w:rsid w:val="003C4997"/>
    <w:rsid w:val="003C5562"/>
    <w:rsid w:val="003C559E"/>
    <w:rsid w:val="003C596D"/>
    <w:rsid w:val="003D4658"/>
    <w:rsid w:val="003D6FB3"/>
    <w:rsid w:val="003E6CCC"/>
    <w:rsid w:val="003F16B3"/>
    <w:rsid w:val="003F597F"/>
    <w:rsid w:val="003F6DC7"/>
    <w:rsid w:val="00402C43"/>
    <w:rsid w:val="004110DA"/>
    <w:rsid w:val="0041224D"/>
    <w:rsid w:val="0041349C"/>
    <w:rsid w:val="00423177"/>
    <w:rsid w:val="004325C8"/>
    <w:rsid w:val="00442A89"/>
    <w:rsid w:val="00442B8A"/>
    <w:rsid w:val="00444455"/>
    <w:rsid w:val="00445A41"/>
    <w:rsid w:val="0045055E"/>
    <w:rsid w:val="00451F44"/>
    <w:rsid w:val="0045251F"/>
    <w:rsid w:val="00460B3F"/>
    <w:rsid w:val="004639F6"/>
    <w:rsid w:val="0046425E"/>
    <w:rsid w:val="004653DD"/>
    <w:rsid w:val="00466B8A"/>
    <w:rsid w:val="00471E8E"/>
    <w:rsid w:val="004762BE"/>
    <w:rsid w:val="004768FA"/>
    <w:rsid w:val="00480021"/>
    <w:rsid w:val="00482370"/>
    <w:rsid w:val="00482929"/>
    <w:rsid w:val="00485690"/>
    <w:rsid w:val="00485B48"/>
    <w:rsid w:val="00487367"/>
    <w:rsid w:val="0048794E"/>
    <w:rsid w:val="00492BDB"/>
    <w:rsid w:val="004A0F88"/>
    <w:rsid w:val="004A20C5"/>
    <w:rsid w:val="004B4367"/>
    <w:rsid w:val="004B57C2"/>
    <w:rsid w:val="004B7500"/>
    <w:rsid w:val="004C04DE"/>
    <w:rsid w:val="004C1D56"/>
    <w:rsid w:val="004C2F05"/>
    <w:rsid w:val="004C75D5"/>
    <w:rsid w:val="004D0602"/>
    <w:rsid w:val="004D6BB5"/>
    <w:rsid w:val="004D730E"/>
    <w:rsid w:val="004E1033"/>
    <w:rsid w:val="004E79E2"/>
    <w:rsid w:val="004F2D39"/>
    <w:rsid w:val="004F3381"/>
    <w:rsid w:val="004F3E18"/>
    <w:rsid w:val="00501884"/>
    <w:rsid w:val="005178D3"/>
    <w:rsid w:val="00523C78"/>
    <w:rsid w:val="00527DEC"/>
    <w:rsid w:val="00530890"/>
    <w:rsid w:val="00536726"/>
    <w:rsid w:val="00540D13"/>
    <w:rsid w:val="00541DA5"/>
    <w:rsid w:val="0054256C"/>
    <w:rsid w:val="00544099"/>
    <w:rsid w:val="00546629"/>
    <w:rsid w:val="005504E4"/>
    <w:rsid w:val="005517A8"/>
    <w:rsid w:val="005547A4"/>
    <w:rsid w:val="00560383"/>
    <w:rsid w:val="00562800"/>
    <w:rsid w:val="00565DE5"/>
    <w:rsid w:val="00581EBA"/>
    <w:rsid w:val="005827A5"/>
    <w:rsid w:val="005835AB"/>
    <w:rsid w:val="005919EB"/>
    <w:rsid w:val="0059626B"/>
    <w:rsid w:val="0059628D"/>
    <w:rsid w:val="005A14B8"/>
    <w:rsid w:val="005A410F"/>
    <w:rsid w:val="005A4A11"/>
    <w:rsid w:val="005A6205"/>
    <w:rsid w:val="005A6CA8"/>
    <w:rsid w:val="005B02D2"/>
    <w:rsid w:val="005B0CF0"/>
    <w:rsid w:val="005B476D"/>
    <w:rsid w:val="005C0C7B"/>
    <w:rsid w:val="005C1F8B"/>
    <w:rsid w:val="005C2B7C"/>
    <w:rsid w:val="005D263A"/>
    <w:rsid w:val="005D3A33"/>
    <w:rsid w:val="005E7B11"/>
    <w:rsid w:val="005F09C1"/>
    <w:rsid w:val="005F3ECA"/>
    <w:rsid w:val="005F49B8"/>
    <w:rsid w:val="005F7645"/>
    <w:rsid w:val="005F7DCB"/>
    <w:rsid w:val="00600B47"/>
    <w:rsid w:val="00603635"/>
    <w:rsid w:val="00604811"/>
    <w:rsid w:val="00606E7E"/>
    <w:rsid w:val="00625F8A"/>
    <w:rsid w:val="00630F87"/>
    <w:rsid w:val="00632DDD"/>
    <w:rsid w:val="0064092D"/>
    <w:rsid w:val="006418A2"/>
    <w:rsid w:val="006543CE"/>
    <w:rsid w:val="0066077B"/>
    <w:rsid w:val="00661968"/>
    <w:rsid w:val="0066224F"/>
    <w:rsid w:val="00663C84"/>
    <w:rsid w:val="00666FC6"/>
    <w:rsid w:val="0066744A"/>
    <w:rsid w:val="00667A73"/>
    <w:rsid w:val="006725E9"/>
    <w:rsid w:val="0067325E"/>
    <w:rsid w:val="00675269"/>
    <w:rsid w:val="00680F6A"/>
    <w:rsid w:val="00686169"/>
    <w:rsid w:val="006906FE"/>
    <w:rsid w:val="006908DC"/>
    <w:rsid w:val="00690F04"/>
    <w:rsid w:val="006924D5"/>
    <w:rsid w:val="006959B7"/>
    <w:rsid w:val="006A2797"/>
    <w:rsid w:val="006A3CBC"/>
    <w:rsid w:val="006B1D8D"/>
    <w:rsid w:val="006B1FA1"/>
    <w:rsid w:val="006B41CA"/>
    <w:rsid w:val="006B48CA"/>
    <w:rsid w:val="006B5348"/>
    <w:rsid w:val="006B5E98"/>
    <w:rsid w:val="006B6CCB"/>
    <w:rsid w:val="006B7EE4"/>
    <w:rsid w:val="006C0734"/>
    <w:rsid w:val="006C0983"/>
    <w:rsid w:val="006D085B"/>
    <w:rsid w:val="006D0D9F"/>
    <w:rsid w:val="006D1213"/>
    <w:rsid w:val="006D1837"/>
    <w:rsid w:val="006D4A7A"/>
    <w:rsid w:val="006E0E45"/>
    <w:rsid w:val="006E21DA"/>
    <w:rsid w:val="006E4CA7"/>
    <w:rsid w:val="006F2C98"/>
    <w:rsid w:val="006F586F"/>
    <w:rsid w:val="0070006C"/>
    <w:rsid w:val="007046F2"/>
    <w:rsid w:val="00705321"/>
    <w:rsid w:val="0070603D"/>
    <w:rsid w:val="00710D59"/>
    <w:rsid w:val="00711032"/>
    <w:rsid w:val="0071650C"/>
    <w:rsid w:val="00720D85"/>
    <w:rsid w:val="00721729"/>
    <w:rsid w:val="0073068C"/>
    <w:rsid w:val="00730BD8"/>
    <w:rsid w:val="00732258"/>
    <w:rsid w:val="00735ED7"/>
    <w:rsid w:val="007373A7"/>
    <w:rsid w:val="00740A1F"/>
    <w:rsid w:val="007424B1"/>
    <w:rsid w:val="007502A3"/>
    <w:rsid w:val="007519D5"/>
    <w:rsid w:val="00755AD1"/>
    <w:rsid w:val="007624B4"/>
    <w:rsid w:val="00767015"/>
    <w:rsid w:val="00770A68"/>
    <w:rsid w:val="00770A8D"/>
    <w:rsid w:val="0078183F"/>
    <w:rsid w:val="0078627E"/>
    <w:rsid w:val="007872CA"/>
    <w:rsid w:val="00790FA2"/>
    <w:rsid w:val="00791AE2"/>
    <w:rsid w:val="0079313F"/>
    <w:rsid w:val="00797070"/>
    <w:rsid w:val="007A032C"/>
    <w:rsid w:val="007A0EBA"/>
    <w:rsid w:val="007A121B"/>
    <w:rsid w:val="007A3769"/>
    <w:rsid w:val="007A48C3"/>
    <w:rsid w:val="007A758D"/>
    <w:rsid w:val="007B4561"/>
    <w:rsid w:val="007C3359"/>
    <w:rsid w:val="007C5806"/>
    <w:rsid w:val="007C656E"/>
    <w:rsid w:val="007C6D41"/>
    <w:rsid w:val="007D253B"/>
    <w:rsid w:val="007D350B"/>
    <w:rsid w:val="007E1E6B"/>
    <w:rsid w:val="007E2B72"/>
    <w:rsid w:val="007E3C61"/>
    <w:rsid w:val="007E6C6B"/>
    <w:rsid w:val="007F60B2"/>
    <w:rsid w:val="00801320"/>
    <w:rsid w:val="0080275A"/>
    <w:rsid w:val="00804666"/>
    <w:rsid w:val="00805504"/>
    <w:rsid w:val="00811379"/>
    <w:rsid w:val="0081763D"/>
    <w:rsid w:val="008220F2"/>
    <w:rsid w:val="0082323B"/>
    <w:rsid w:val="00823333"/>
    <w:rsid w:val="00825E37"/>
    <w:rsid w:val="00831699"/>
    <w:rsid w:val="008322FF"/>
    <w:rsid w:val="00837290"/>
    <w:rsid w:val="00842D7D"/>
    <w:rsid w:val="008501DC"/>
    <w:rsid w:val="00852599"/>
    <w:rsid w:val="008604EC"/>
    <w:rsid w:val="00860AC8"/>
    <w:rsid w:val="00860D65"/>
    <w:rsid w:val="008613C6"/>
    <w:rsid w:val="0086321A"/>
    <w:rsid w:val="00865FC9"/>
    <w:rsid w:val="008729C2"/>
    <w:rsid w:val="008731B7"/>
    <w:rsid w:val="00883D74"/>
    <w:rsid w:val="00893458"/>
    <w:rsid w:val="008964BF"/>
    <w:rsid w:val="008A50B0"/>
    <w:rsid w:val="008B1729"/>
    <w:rsid w:val="008B3B4A"/>
    <w:rsid w:val="008B5226"/>
    <w:rsid w:val="008C47F1"/>
    <w:rsid w:val="008C5A71"/>
    <w:rsid w:val="008C649A"/>
    <w:rsid w:val="008D2053"/>
    <w:rsid w:val="008E302E"/>
    <w:rsid w:val="008F28F2"/>
    <w:rsid w:val="008F2F6D"/>
    <w:rsid w:val="008F5A40"/>
    <w:rsid w:val="008F6B75"/>
    <w:rsid w:val="008F7571"/>
    <w:rsid w:val="008F7E39"/>
    <w:rsid w:val="009003F8"/>
    <w:rsid w:val="0090081D"/>
    <w:rsid w:val="00901989"/>
    <w:rsid w:val="0091023C"/>
    <w:rsid w:val="00911568"/>
    <w:rsid w:val="00911D70"/>
    <w:rsid w:val="00914B72"/>
    <w:rsid w:val="00915B9D"/>
    <w:rsid w:val="009168D2"/>
    <w:rsid w:val="00917C40"/>
    <w:rsid w:val="00920FEA"/>
    <w:rsid w:val="00924498"/>
    <w:rsid w:val="00926B6B"/>
    <w:rsid w:val="009278B6"/>
    <w:rsid w:val="00934A72"/>
    <w:rsid w:val="009455B6"/>
    <w:rsid w:val="00950156"/>
    <w:rsid w:val="00950BB8"/>
    <w:rsid w:val="00956786"/>
    <w:rsid w:val="009647A6"/>
    <w:rsid w:val="0096524D"/>
    <w:rsid w:val="0097257E"/>
    <w:rsid w:val="00975661"/>
    <w:rsid w:val="009857EF"/>
    <w:rsid w:val="00986094"/>
    <w:rsid w:val="009916E4"/>
    <w:rsid w:val="009949FC"/>
    <w:rsid w:val="00994D83"/>
    <w:rsid w:val="00995C4C"/>
    <w:rsid w:val="009962D2"/>
    <w:rsid w:val="009A1F94"/>
    <w:rsid w:val="009A4B87"/>
    <w:rsid w:val="009A66EB"/>
    <w:rsid w:val="009A7271"/>
    <w:rsid w:val="009A7F48"/>
    <w:rsid w:val="009B0F1C"/>
    <w:rsid w:val="009B1CD5"/>
    <w:rsid w:val="009B2DD3"/>
    <w:rsid w:val="009B3C55"/>
    <w:rsid w:val="009C2341"/>
    <w:rsid w:val="009E1894"/>
    <w:rsid w:val="009E28BD"/>
    <w:rsid w:val="009E3498"/>
    <w:rsid w:val="009E4D1B"/>
    <w:rsid w:val="009E7D59"/>
    <w:rsid w:val="009F5FC3"/>
    <w:rsid w:val="009F7310"/>
    <w:rsid w:val="00A005A0"/>
    <w:rsid w:val="00A00772"/>
    <w:rsid w:val="00A00DD8"/>
    <w:rsid w:val="00A14323"/>
    <w:rsid w:val="00A16016"/>
    <w:rsid w:val="00A20B45"/>
    <w:rsid w:val="00A21156"/>
    <w:rsid w:val="00A21550"/>
    <w:rsid w:val="00A23E46"/>
    <w:rsid w:val="00A304AA"/>
    <w:rsid w:val="00A306D9"/>
    <w:rsid w:val="00A30CA2"/>
    <w:rsid w:val="00A32504"/>
    <w:rsid w:val="00A35553"/>
    <w:rsid w:val="00A3662F"/>
    <w:rsid w:val="00A438FE"/>
    <w:rsid w:val="00A43E5F"/>
    <w:rsid w:val="00A47B8D"/>
    <w:rsid w:val="00A537C6"/>
    <w:rsid w:val="00A55D86"/>
    <w:rsid w:val="00A56208"/>
    <w:rsid w:val="00A56DBA"/>
    <w:rsid w:val="00A60710"/>
    <w:rsid w:val="00A648A1"/>
    <w:rsid w:val="00A652CB"/>
    <w:rsid w:val="00A700EA"/>
    <w:rsid w:val="00A708BC"/>
    <w:rsid w:val="00A7170E"/>
    <w:rsid w:val="00A75246"/>
    <w:rsid w:val="00A75E7B"/>
    <w:rsid w:val="00A77AF5"/>
    <w:rsid w:val="00A77C0C"/>
    <w:rsid w:val="00A8311B"/>
    <w:rsid w:val="00AA2E03"/>
    <w:rsid w:val="00AA4459"/>
    <w:rsid w:val="00AB3551"/>
    <w:rsid w:val="00AB3A5A"/>
    <w:rsid w:val="00AB701E"/>
    <w:rsid w:val="00AC1AFB"/>
    <w:rsid w:val="00AC60FA"/>
    <w:rsid w:val="00AD01D0"/>
    <w:rsid w:val="00AD0F05"/>
    <w:rsid w:val="00AD3F95"/>
    <w:rsid w:val="00AD46EF"/>
    <w:rsid w:val="00AE3699"/>
    <w:rsid w:val="00AE5356"/>
    <w:rsid w:val="00AE66B7"/>
    <w:rsid w:val="00AF37B6"/>
    <w:rsid w:val="00AF4F28"/>
    <w:rsid w:val="00AF75C8"/>
    <w:rsid w:val="00B01C41"/>
    <w:rsid w:val="00B02B9B"/>
    <w:rsid w:val="00B11AA5"/>
    <w:rsid w:val="00B17032"/>
    <w:rsid w:val="00B2069C"/>
    <w:rsid w:val="00B37C4B"/>
    <w:rsid w:val="00B4097F"/>
    <w:rsid w:val="00B413FC"/>
    <w:rsid w:val="00B434D6"/>
    <w:rsid w:val="00B43934"/>
    <w:rsid w:val="00B457AD"/>
    <w:rsid w:val="00B50B13"/>
    <w:rsid w:val="00B6187A"/>
    <w:rsid w:val="00B6291D"/>
    <w:rsid w:val="00B63235"/>
    <w:rsid w:val="00B65562"/>
    <w:rsid w:val="00B671CA"/>
    <w:rsid w:val="00B70D1D"/>
    <w:rsid w:val="00B77837"/>
    <w:rsid w:val="00B824F4"/>
    <w:rsid w:val="00B82846"/>
    <w:rsid w:val="00B83555"/>
    <w:rsid w:val="00B84971"/>
    <w:rsid w:val="00B8584A"/>
    <w:rsid w:val="00B85CBC"/>
    <w:rsid w:val="00B86208"/>
    <w:rsid w:val="00B86332"/>
    <w:rsid w:val="00B8689F"/>
    <w:rsid w:val="00B92C47"/>
    <w:rsid w:val="00B93519"/>
    <w:rsid w:val="00B93B4C"/>
    <w:rsid w:val="00B96681"/>
    <w:rsid w:val="00BB05AE"/>
    <w:rsid w:val="00BB0D36"/>
    <w:rsid w:val="00BB4F96"/>
    <w:rsid w:val="00BC173D"/>
    <w:rsid w:val="00BC1790"/>
    <w:rsid w:val="00BC29A7"/>
    <w:rsid w:val="00BC5662"/>
    <w:rsid w:val="00BC675E"/>
    <w:rsid w:val="00BD69E4"/>
    <w:rsid w:val="00BE532A"/>
    <w:rsid w:val="00BE69C4"/>
    <w:rsid w:val="00BF1036"/>
    <w:rsid w:val="00BF3EA3"/>
    <w:rsid w:val="00BF6815"/>
    <w:rsid w:val="00BF6F9F"/>
    <w:rsid w:val="00C0240C"/>
    <w:rsid w:val="00C0257A"/>
    <w:rsid w:val="00C10D89"/>
    <w:rsid w:val="00C113EF"/>
    <w:rsid w:val="00C140DC"/>
    <w:rsid w:val="00C1619E"/>
    <w:rsid w:val="00C16477"/>
    <w:rsid w:val="00C1747D"/>
    <w:rsid w:val="00C23969"/>
    <w:rsid w:val="00C252F7"/>
    <w:rsid w:val="00C26BD3"/>
    <w:rsid w:val="00C27E51"/>
    <w:rsid w:val="00C36014"/>
    <w:rsid w:val="00C42A0C"/>
    <w:rsid w:val="00C45551"/>
    <w:rsid w:val="00C52685"/>
    <w:rsid w:val="00C53172"/>
    <w:rsid w:val="00C56B22"/>
    <w:rsid w:val="00C7285E"/>
    <w:rsid w:val="00C741C4"/>
    <w:rsid w:val="00C93AC4"/>
    <w:rsid w:val="00C93D1C"/>
    <w:rsid w:val="00C97606"/>
    <w:rsid w:val="00CA05FB"/>
    <w:rsid w:val="00CA2F6B"/>
    <w:rsid w:val="00CA6A74"/>
    <w:rsid w:val="00CB6998"/>
    <w:rsid w:val="00CC214F"/>
    <w:rsid w:val="00CD1164"/>
    <w:rsid w:val="00CD42AC"/>
    <w:rsid w:val="00CD5D04"/>
    <w:rsid w:val="00CD6FCB"/>
    <w:rsid w:val="00CD77AD"/>
    <w:rsid w:val="00CE21ED"/>
    <w:rsid w:val="00CE42F6"/>
    <w:rsid w:val="00CE6731"/>
    <w:rsid w:val="00CF49CA"/>
    <w:rsid w:val="00D009E0"/>
    <w:rsid w:val="00D01A1E"/>
    <w:rsid w:val="00D0214C"/>
    <w:rsid w:val="00D06209"/>
    <w:rsid w:val="00D079F6"/>
    <w:rsid w:val="00D12B4A"/>
    <w:rsid w:val="00D14BC2"/>
    <w:rsid w:val="00D203D1"/>
    <w:rsid w:val="00D20B00"/>
    <w:rsid w:val="00D212A7"/>
    <w:rsid w:val="00D26648"/>
    <w:rsid w:val="00D26C5C"/>
    <w:rsid w:val="00D3111F"/>
    <w:rsid w:val="00D348E6"/>
    <w:rsid w:val="00D37477"/>
    <w:rsid w:val="00D376B1"/>
    <w:rsid w:val="00D420C6"/>
    <w:rsid w:val="00D422AF"/>
    <w:rsid w:val="00D422FA"/>
    <w:rsid w:val="00D56770"/>
    <w:rsid w:val="00D5702E"/>
    <w:rsid w:val="00D61723"/>
    <w:rsid w:val="00D619AD"/>
    <w:rsid w:val="00D61EC1"/>
    <w:rsid w:val="00D74692"/>
    <w:rsid w:val="00D77830"/>
    <w:rsid w:val="00D80621"/>
    <w:rsid w:val="00D80F0B"/>
    <w:rsid w:val="00D8238E"/>
    <w:rsid w:val="00D84743"/>
    <w:rsid w:val="00D868F8"/>
    <w:rsid w:val="00D87413"/>
    <w:rsid w:val="00D87B3A"/>
    <w:rsid w:val="00D9544E"/>
    <w:rsid w:val="00DA28D9"/>
    <w:rsid w:val="00DB02D8"/>
    <w:rsid w:val="00DB2994"/>
    <w:rsid w:val="00DB60F2"/>
    <w:rsid w:val="00DC1E34"/>
    <w:rsid w:val="00DC2DE5"/>
    <w:rsid w:val="00DC4118"/>
    <w:rsid w:val="00DC5FA8"/>
    <w:rsid w:val="00DC6451"/>
    <w:rsid w:val="00DE1753"/>
    <w:rsid w:val="00DE7927"/>
    <w:rsid w:val="00DF1323"/>
    <w:rsid w:val="00DF2259"/>
    <w:rsid w:val="00DF374B"/>
    <w:rsid w:val="00DF4DEB"/>
    <w:rsid w:val="00E00404"/>
    <w:rsid w:val="00E07E75"/>
    <w:rsid w:val="00E1015B"/>
    <w:rsid w:val="00E12608"/>
    <w:rsid w:val="00E14E5F"/>
    <w:rsid w:val="00E15C78"/>
    <w:rsid w:val="00E20FC4"/>
    <w:rsid w:val="00E26CFF"/>
    <w:rsid w:val="00E27AA7"/>
    <w:rsid w:val="00E3054D"/>
    <w:rsid w:val="00E32DD9"/>
    <w:rsid w:val="00E40C03"/>
    <w:rsid w:val="00E461CA"/>
    <w:rsid w:val="00E46E49"/>
    <w:rsid w:val="00E47466"/>
    <w:rsid w:val="00E47C96"/>
    <w:rsid w:val="00E53877"/>
    <w:rsid w:val="00E53E6C"/>
    <w:rsid w:val="00E60225"/>
    <w:rsid w:val="00E60AEB"/>
    <w:rsid w:val="00E70DA8"/>
    <w:rsid w:val="00E729DC"/>
    <w:rsid w:val="00E7696E"/>
    <w:rsid w:val="00E771CD"/>
    <w:rsid w:val="00E806DD"/>
    <w:rsid w:val="00E8218D"/>
    <w:rsid w:val="00E93865"/>
    <w:rsid w:val="00E949E7"/>
    <w:rsid w:val="00E95CF5"/>
    <w:rsid w:val="00EA27C5"/>
    <w:rsid w:val="00EA5784"/>
    <w:rsid w:val="00EA66AC"/>
    <w:rsid w:val="00EB0128"/>
    <w:rsid w:val="00EB2BE6"/>
    <w:rsid w:val="00EB6726"/>
    <w:rsid w:val="00EB6F81"/>
    <w:rsid w:val="00EB7F6F"/>
    <w:rsid w:val="00EC1617"/>
    <w:rsid w:val="00EC45B1"/>
    <w:rsid w:val="00EC64C4"/>
    <w:rsid w:val="00ED15CC"/>
    <w:rsid w:val="00ED3A21"/>
    <w:rsid w:val="00ED5F79"/>
    <w:rsid w:val="00EE38A5"/>
    <w:rsid w:val="00EF56ED"/>
    <w:rsid w:val="00EF7D70"/>
    <w:rsid w:val="00F03D67"/>
    <w:rsid w:val="00F072BB"/>
    <w:rsid w:val="00F138A2"/>
    <w:rsid w:val="00F2067E"/>
    <w:rsid w:val="00F20A9F"/>
    <w:rsid w:val="00F21C85"/>
    <w:rsid w:val="00F22DFF"/>
    <w:rsid w:val="00F253FB"/>
    <w:rsid w:val="00F30262"/>
    <w:rsid w:val="00F3119C"/>
    <w:rsid w:val="00F3662F"/>
    <w:rsid w:val="00F50555"/>
    <w:rsid w:val="00F5166F"/>
    <w:rsid w:val="00F56321"/>
    <w:rsid w:val="00F6197E"/>
    <w:rsid w:val="00F6404D"/>
    <w:rsid w:val="00F6516B"/>
    <w:rsid w:val="00F67F62"/>
    <w:rsid w:val="00F727D3"/>
    <w:rsid w:val="00F771F4"/>
    <w:rsid w:val="00F91DE5"/>
    <w:rsid w:val="00F949A2"/>
    <w:rsid w:val="00F94B5C"/>
    <w:rsid w:val="00F97B5A"/>
    <w:rsid w:val="00FA4BEB"/>
    <w:rsid w:val="00FB08CD"/>
    <w:rsid w:val="00FB1898"/>
    <w:rsid w:val="00FB37AD"/>
    <w:rsid w:val="00FC1E42"/>
    <w:rsid w:val="00FC3949"/>
    <w:rsid w:val="00FC4CE9"/>
    <w:rsid w:val="00FC779F"/>
    <w:rsid w:val="00FD04FD"/>
    <w:rsid w:val="00FE6AFD"/>
    <w:rsid w:val="00FF05EE"/>
    <w:rsid w:val="00FF1801"/>
    <w:rsid w:val="00FF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  <w14:docId w14:val="01E12BA3"/>
  <w15:chartTrackingRefBased/>
  <w15:docId w15:val="{6631530F-640E-4708-AF1B-02A034B29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868F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rsid w:val="007C5806"/>
    <w:rPr>
      <w:b/>
      <w:bCs/>
    </w:rPr>
  </w:style>
  <w:style w:type="character" w:customStyle="1" w:styleId="KommentartextZchn">
    <w:name w:val="Kommentartext Zchn"/>
    <w:link w:val="Kommentartext"/>
    <w:semiHidden/>
    <w:rsid w:val="007C5806"/>
    <w:rPr>
      <w:rFonts w:ascii="Arial" w:hAnsi="Arial"/>
    </w:rPr>
  </w:style>
  <w:style w:type="character" w:customStyle="1" w:styleId="KommentarthemaZchn">
    <w:name w:val="Kommentarthema Zchn"/>
    <w:link w:val="Kommentarthema"/>
    <w:rsid w:val="007C5806"/>
    <w:rPr>
      <w:rFonts w:ascii="Arial" w:hAnsi="Arial"/>
      <w:b/>
      <w:bCs/>
    </w:rPr>
  </w:style>
  <w:style w:type="character" w:customStyle="1" w:styleId="TextkrperZchn">
    <w:name w:val="Textkörper Zchn"/>
    <w:link w:val="Textkrper"/>
    <w:rsid w:val="007A3769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732258"/>
    <w:pPr>
      <w:ind w:left="708"/>
    </w:pPr>
    <w:rPr>
      <w:rFonts w:cs="Arial"/>
      <w:sz w:val="24"/>
      <w:szCs w:val="24"/>
    </w:rPr>
  </w:style>
  <w:style w:type="character" w:customStyle="1" w:styleId="KopfzeileZchn">
    <w:name w:val="Kopfzeile Zchn"/>
    <w:link w:val="Kopfzeile"/>
    <w:rsid w:val="00A708BC"/>
    <w:rPr>
      <w:rFonts w:ascii="Arial" w:hAnsi="Arial"/>
      <w:sz w:val="22"/>
      <w:szCs w:val="22"/>
    </w:rPr>
  </w:style>
  <w:style w:type="character" w:styleId="Platzhaltertext">
    <w:name w:val="Placeholder Text"/>
    <w:basedOn w:val="Absatz-Standardschriftart"/>
    <w:uiPriority w:val="99"/>
    <w:semiHidden/>
    <w:rsid w:val="005C0C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4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39F0BB3AF542A2B668EDAF865CD3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4221E1-FEA1-45CB-9DF9-A917B4A6D37A}"/>
      </w:docPartPr>
      <w:docPartBody>
        <w:p w:rsidR="00BE7408" w:rsidRDefault="005A4D44" w:rsidP="005A4D44">
          <w:pPr>
            <w:pStyle w:val="1B39F0BB3AF542A2B668EDAF865CD32B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B2C"/>
    <w:rsid w:val="001A17F7"/>
    <w:rsid w:val="003D6FB3"/>
    <w:rsid w:val="005A4D44"/>
    <w:rsid w:val="00600B47"/>
    <w:rsid w:val="00801320"/>
    <w:rsid w:val="008E0584"/>
    <w:rsid w:val="00A96B2C"/>
    <w:rsid w:val="00BE7408"/>
    <w:rsid w:val="00CE21ED"/>
    <w:rsid w:val="00D8238E"/>
    <w:rsid w:val="00E1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A4D44"/>
    <w:rPr>
      <w:color w:val="808080"/>
    </w:rPr>
  </w:style>
  <w:style w:type="paragraph" w:customStyle="1" w:styleId="1B39F0BB3AF542A2B668EDAF865CD32B">
    <w:name w:val="1B39F0BB3AF542A2B668EDAF865CD32B"/>
    <w:rsid w:val="005A4D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37216-1F3C-4B39-BB49-F4B059980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925</Words>
  <Characters>6663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Noel Blum</cp:lastModifiedBy>
  <cp:revision>28</cp:revision>
  <cp:lastPrinted>2019-09-09T12:09:00Z</cp:lastPrinted>
  <dcterms:created xsi:type="dcterms:W3CDTF">2024-05-24T08:22:00Z</dcterms:created>
  <dcterms:modified xsi:type="dcterms:W3CDTF">2026-07-16T06:08:00Z</dcterms:modified>
</cp:coreProperties>
</file>